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E9" w:rsidRDefault="00F66BE9" w:rsidP="00F66BE9">
      <w:pPr>
        <w:jc w:val="center"/>
        <w:rPr>
          <w:b/>
          <w:sz w:val="28"/>
          <w:szCs w:val="28"/>
        </w:rPr>
      </w:pPr>
      <w:r>
        <w:rPr>
          <w:b/>
          <w:sz w:val="28"/>
          <w:szCs w:val="28"/>
        </w:rPr>
        <w:t xml:space="preserve">РЕШЕНИЕ </w:t>
      </w:r>
    </w:p>
    <w:p w:rsidR="00F66BE9" w:rsidRDefault="00F66BE9" w:rsidP="00F66BE9">
      <w:pPr>
        <w:jc w:val="center"/>
        <w:rPr>
          <w:b/>
          <w:sz w:val="28"/>
          <w:szCs w:val="28"/>
        </w:rPr>
      </w:pPr>
      <w:r>
        <w:rPr>
          <w:b/>
          <w:sz w:val="28"/>
          <w:szCs w:val="28"/>
        </w:rPr>
        <w:t xml:space="preserve">СОВЕТА ДЕПУТАТОВ МУНИЦИПАЛЬНОГО ОКРУГА </w:t>
      </w:r>
    </w:p>
    <w:p w:rsidR="00F66BE9" w:rsidRDefault="00F66BE9" w:rsidP="00F66BE9">
      <w:pPr>
        <w:spacing w:line="216" w:lineRule="auto"/>
        <w:jc w:val="center"/>
        <w:rPr>
          <w:b/>
          <w:sz w:val="26"/>
          <w:szCs w:val="26"/>
        </w:rPr>
      </w:pPr>
      <w:r>
        <w:rPr>
          <w:b/>
          <w:sz w:val="28"/>
          <w:szCs w:val="28"/>
        </w:rPr>
        <w:t>ПОКРОВСКОЕ-СТРЕШНЕВО</w:t>
      </w:r>
    </w:p>
    <w:p w:rsidR="009C31AB" w:rsidRPr="009C31AB" w:rsidRDefault="009C31AB" w:rsidP="009C31AB">
      <w:pPr>
        <w:jc w:val="both"/>
        <w:rPr>
          <w:b/>
          <w:i/>
          <w:sz w:val="26"/>
          <w:szCs w:val="26"/>
        </w:rPr>
      </w:pPr>
    </w:p>
    <w:p w:rsidR="009C31AB" w:rsidRDefault="009C31AB" w:rsidP="009C31AB">
      <w:pPr>
        <w:jc w:val="both"/>
        <w:rPr>
          <w:b/>
          <w:i/>
          <w:sz w:val="26"/>
          <w:szCs w:val="26"/>
        </w:rPr>
      </w:pPr>
    </w:p>
    <w:p w:rsidR="00FA558B" w:rsidRDefault="00FA558B" w:rsidP="009C31AB">
      <w:pPr>
        <w:jc w:val="both"/>
        <w:rPr>
          <w:b/>
          <w:i/>
          <w:sz w:val="26"/>
          <w:szCs w:val="26"/>
        </w:rPr>
      </w:pPr>
    </w:p>
    <w:p w:rsidR="00FA558B" w:rsidRDefault="00FA558B" w:rsidP="009C31AB">
      <w:pPr>
        <w:jc w:val="both"/>
        <w:rPr>
          <w:b/>
          <w:i/>
          <w:sz w:val="26"/>
          <w:szCs w:val="26"/>
        </w:rPr>
      </w:pPr>
    </w:p>
    <w:p w:rsidR="00FA558B" w:rsidRDefault="00FA558B" w:rsidP="009C31AB">
      <w:pPr>
        <w:jc w:val="both"/>
        <w:rPr>
          <w:b/>
          <w:i/>
          <w:sz w:val="26"/>
          <w:szCs w:val="26"/>
        </w:rPr>
      </w:pPr>
    </w:p>
    <w:p w:rsidR="00FA558B" w:rsidRDefault="00FA558B" w:rsidP="009C31AB">
      <w:pPr>
        <w:jc w:val="both"/>
        <w:rPr>
          <w:b/>
          <w:i/>
          <w:sz w:val="26"/>
          <w:szCs w:val="26"/>
        </w:rPr>
      </w:pPr>
    </w:p>
    <w:p w:rsidR="009C31AB" w:rsidRPr="009C31AB" w:rsidRDefault="00FA558B" w:rsidP="009C31AB">
      <w:pPr>
        <w:rPr>
          <w:b/>
          <w:sz w:val="26"/>
          <w:szCs w:val="26"/>
        </w:rPr>
      </w:pPr>
      <w:bookmarkStart w:id="0" w:name="_GoBack"/>
      <w:bookmarkEnd w:id="0"/>
      <w:r>
        <w:rPr>
          <w:b/>
          <w:sz w:val="26"/>
          <w:szCs w:val="26"/>
        </w:rPr>
        <w:t xml:space="preserve"> </w:t>
      </w:r>
      <w:r w:rsidR="00F66BE9">
        <w:rPr>
          <w:b/>
          <w:sz w:val="26"/>
          <w:szCs w:val="26"/>
        </w:rPr>
        <w:t>№</w:t>
      </w:r>
      <w:r>
        <w:rPr>
          <w:b/>
          <w:sz w:val="26"/>
          <w:szCs w:val="26"/>
        </w:rPr>
        <w:t xml:space="preserve"> </w:t>
      </w:r>
      <w:r w:rsidR="009C31AB" w:rsidRPr="009C31AB">
        <w:rPr>
          <w:b/>
          <w:sz w:val="26"/>
          <w:szCs w:val="26"/>
        </w:rPr>
        <w:t>11-</w:t>
      </w:r>
      <w:r>
        <w:rPr>
          <w:b/>
          <w:sz w:val="26"/>
          <w:szCs w:val="26"/>
        </w:rPr>
        <w:t>4</w:t>
      </w:r>
      <w:r w:rsidR="009C31AB" w:rsidRPr="009C31AB">
        <w:rPr>
          <w:b/>
          <w:sz w:val="26"/>
          <w:szCs w:val="26"/>
        </w:rPr>
        <w:t xml:space="preserve"> </w:t>
      </w:r>
      <w:r>
        <w:rPr>
          <w:b/>
          <w:sz w:val="26"/>
          <w:szCs w:val="26"/>
        </w:rPr>
        <w:t xml:space="preserve">      </w:t>
      </w:r>
      <w:r w:rsidR="00F66BE9">
        <w:rPr>
          <w:b/>
          <w:sz w:val="26"/>
          <w:szCs w:val="26"/>
        </w:rPr>
        <w:t>от</w:t>
      </w:r>
      <w:r>
        <w:rPr>
          <w:b/>
          <w:sz w:val="26"/>
          <w:szCs w:val="26"/>
        </w:rPr>
        <w:t xml:space="preserve">  </w:t>
      </w:r>
      <w:r w:rsidR="009C31AB" w:rsidRPr="009C31AB">
        <w:rPr>
          <w:b/>
          <w:sz w:val="26"/>
          <w:szCs w:val="26"/>
        </w:rPr>
        <w:t xml:space="preserve"> </w:t>
      </w:r>
      <w:r>
        <w:rPr>
          <w:b/>
          <w:sz w:val="26"/>
          <w:szCs w:val="26"/>
        </w:rPr>
        <w:t xml:space="preserve">   </w:t>
      </w:r>
      <w:r w:rsidR="009C31AB" w:rsidRPr="009C31AB">
        <w:rPr>
          <w:b/>
          <w:sz w:val="26"/>
          <w:szCs w:val="26"/>
        </w:rPr>
        <w:t>14.10.2014 года</w:t>
      </w:r>
    </w:p>
    <w:p w:rsidR="00EF3A7E" w:rsidRPr="009C31AB" w:rsidRDefault="00EF3A7E" w:rsidP="009C31AB">
      <w:pPr>
        <w:rPr>
          <w:b/>
          <w:bCs/>
          <w:sz w:val="26"/>
          <w:szCs w:val="26"/>
        </w:rPr>
      </w:pPr>
    </w:p>
    <w:p w:rsidR="009C31AB" w:rsidRPr="009C31AB" w:rsidRDefault="00A70523" w:rsidP="009C31AB">
      <w:pPr>
        <w:tabs>
          <w:tab w:val="left" w:pos="7655"/>
        </w:tabs>
        <w:jc w:val="both"/>
        <w:rPr>
          <w:b/>
          <w:sz w:val="26"/>
          <w:szCs w:val="26"/>
        </w:rPr>
      </w:pPr>
      <w:r w:rsidRPr="009C31AB">
        <w:rPr>
          <w:b/>
          <w:sz w:val="26"/>
          <w:szCs w:val="26"/>
        </w:rPr>
        <w:t>Об утверждении Положения</w:t>
      </w:r>
      <w:r w:rsidR="00841493" w:rsidRPr="009C31AB">
        <w:rPr>
          <w:b/>
          <w:sz w:val="26"/>
          <w:szCs w:val="26"/>
        </w:rPr>
        <w:t xml:space="preserve"> </w:t>
      </w:r>
      <w:r w:rsidR="009C31AB" w:rsidRPr="009C31AB">
        <w:rPr>
          <w:b/>
          <w:sz w:val="26"/>
          <w:szCs w:val="26"/>
        </w:rPr>
        <w:t>о</w:t>
      </w:r>
      <w:r w:rsidRPr="009C31AB">
        <w:rPr>
          <w:b/>
          <w:sz w:val="26"/>
          <w:szCs w:val="26"/>
        </w:rPr>
        <w:t xml:space="preserve"> порядке представления гражданами,</w:t>
      </w:r>
      <w:r w:rsidR="00841493" w:rsidRPr="009C31AB">
        <w:rPr>
          <w:b/>
          <w:sz w:val="26"/>
          <w:szCs w:val="26"/>
        </w:rPr>
        <w:t xml:space="preserve"> </w:t>
      </w:r>
    </w:p>
    <w:p w:rsidR="009C31AB" w:rsidRPr="009C31AB" w:rsidRDefault="00A70523" w:rsidP="009C31AB">
      <w:pPr>
        <w:tabs>
          <w:tab w:val="left" w:pos="7655"/>
        </w:tabs>
        <w:jc w:val="both"/>
        <w:rPr>
          <w:b/>
          <w:sz w:val="26"/>
          <w:szCs w:val="26"/>
        </w:rPr>
      </w:pPr>
      <w:proofErr w:type="gramStart"/>
      <w:r w:rsidRPr="009C31AB">
        <w:rPr>
          <w:b/>
          <w:sz w:val="26"/>
          <w:szCs w:val="26"/>
        </w:rPr>
        <w:t>претендующими</w:t>
      </w:r>
      <w:proofErr w:type="gramEnd"/>
      <w:r w:rsidRPr="009C31AB">
        <w:rPr>
          <w:b/>
          <w:sz w:val="26"/>
          <w:szCs w:val="26"/>
        </w:rPr>
        <w:t xml:space="preserve"> на замещение должностей муниципальной службы</w:t>
      </w:r>
      <w:r w:rsidR="009C31AB" w:rsidRPr="009C31AB">
        <w:rPr>
          <w:b/>
          <w:sz w:val="26"/>
          <w:szCs w:val="26"/>
        </w:rPr>
        <w:t xml:space="preserve"> </w:t>
      </w:r>
    </w:p>
    <w:p w:rsidR="009C31AB" w:rsidRPr="009C31AB" w:rsidRDefault="0018209C" w:rsidP="009C31AB">
      <w:pPr>
        <w:tabs>
          <w:tab w:val="left" w:pos="7655"/>
        </w:tabs>
        <w:jc w:val="both"/>
        <w:rPr>
          <w:b/>
          <w:sz w:val="26"/>
          <w:szCs w:val="26"/>
        </w:rPr>
      </w:pPr>
      <w:r w:rsidRPr="009C31AB">
        <w:rPr>
          <w:b/>
          <w:sz w:val="26"/>
          <w:szCs w:val="26"/>
        </w:rPr>
        <w:t>муниципального округа</w:t>
      </w:r>
      <w:r w:rsidR="00841493" w:rsidRPr="009C31AB">
        <w:rPr>
          <w:b/>
          <w:sz w:val="26"/>
          <w:szCs w:val="26"/>
        </w:rPr>
        <w:t xml:space="preserve"> </w:t>
      </w:r>
      <w:r w:rsidRPr="009C31AB">
        <w:rPr>
          <w:b/>
          <w:sz w:val="26"/>
          <w:szCs w:val="26"/>
        </w:rPr>
        <w:t>Покровское - Стрешнево</w:t>
      </w:r>
      <w:r w:rsidR="00A70523" w:rsidRPr="009C31AB">
        <w:rPr>
          <w:b/>
          <w:sz w:val="26"/>
          <w:szCs w:val="26"/>
        </w:rPr>
        <w:t xml:space="preserve">, а также лицами, </w:t>
      </w:r>
    </w:p>
    <w:p w:rsidR="009C31AB" w:rsidRPr="009C31AB" w:rsidRDefault="00A70523" w:rsidP="009C31AB">
      <w:pPr>
        <w:tabs>
          <w:tab w:val="left" w:pos="7655"/>
        </w:tabs>
        <w:jc w:val="both"/>
        <w:rPr>
          <w:b/>
          <w:sz w:val="26"/>
          <w:szCs w:val="26"/>
        </w:rPr>
      </w:pPr>
      <w:proofErr w:type="gramStart"/>
      <w:r w:rsidRPr="009C31AB">
        <w:rPr>
          <w:b/>
          <w:sz w:val="26"/>
          <w:szCs w:val="26"/>
        </w:rPr>
        <w:t>замещающими</w:t>
      </w:r>
      <w:proofErr w:type="gramEnd"/>
      <w:r w:rsidRPr="009C31AB">
        <w:rPr>
          <w:b/>
          <w:sz w:val="26"/>
          <w:szCs w:val="26"/>
        </w:rPr>
        <w:t xml:space="preserve"> должности муниципальной службы</w:t>
      </w:r>
      <w:r w:rsidR="00841493" w:rsidRPr="009C31AB">
        <w:rPr>
          <w:b/>
          <w:sz w:val="26"/>
          <w:szCs w:val="26"/>
        </w:rPr>
        <w:t xml:space="preserve"> </w:t>
      </w:r>
    </w:p>
    <w:p w:rsidR="009C31AB" w:rsidRPr="009C31AB" w:rsidRDefault="0018209C" w:rsidP="009C31AB">
      <w:pPr>
        <w:tabs>
          <w:tab w:val="left" w:pos="7655"/>
        </w:tabs>
        <w:jc w:val="both"/>
        <w:rPr>
          <w:b/>
          <w:sz w:val="26"/>
          <w:szCs w:val="26"/>
        </w:rPr>
      </w:pPr>
      <w:r w:rsidRPr="009C31AB">
        <w:rPr>
          <w:b/>
          <w:sz w:val="26"/>
          <w:szCs w:val="26"/>
        </w:rPr>
        <w:t>муниципального округа</w:t>
      </w:r>
      <w:r w:rsidR="009C31AB" w:rsidRPr="009C31AB">
        <w:rPr>
          <w:b/>
          <w:sz w:val="26"/>
          <w:szCs w:val="26"/>
        </w:rPr>
        <w:t xml:space="preserve"> </w:t>
      </w:r>
      <w:r w:rsidRPr="009C31AB">
        <w:rPr>
          <w:b/>
          <w:sz w:val="26"/>
          <w:szCs w:val="26"/>
        </w:rPr>
        <w:t>Покровское - Стрешнево</w:t>
      </w:r>
      <w:r w:rsidR="00A70523" w:rsidRPr="009C31AB">
        <w:rPr>
          <w:b/>
          <w:sz w:val="26"/>
          <w:szCs w:val="26"/>
        </w:rPr>
        <w:t>,</w:t>
      </w:r>
      <w:r w:rsidR="00841493" w:rsidRPr="009C31AB">
        <w:rPr>
          <w:b/>
          <w:sz w:val="26"/>
          <w:szCs w:val="26"/>
        </w:rPr>
        <w:t xml:space="preserve"> </w:t>
      </w:r>
    </w:p>
    <w:p w:rsidR="00A70523" w:rsidRPr="009C31AB" w:rsidRDefault="00A70523" w:rsidP="009C31AB">
      <w:pPr>
        <w:tabs>
          <w:tab w:val="left" w:pos="7655"/>
        </w:tabs>
        <w:jc w:val="both"/>
        <w:rPr>
          <w:b/>
          <w:sz w:val="26"/>
          <w:szCs w:val="26"/>
        </w:rPr>
      </w:pPr>
      <w:r w:rsidRPr="009C31AB">
        <w:rPr>
          <w:b/>
          <w:sz w:val="26"/>
          <w:szCs w:val="26"/>
        </w:rPr>
        <w:t xml:space="preserve">сведений о доходах, об имуществе и обязательствах </w:t>
      </w:r>
      <w:proofErr w:type="gramStart"/>
      <w:r w:rsidRPr="009C31AB">
        <w:rPr>
          <w:b/>
          <w:sz w:val="26"/>
          <w:szCs w:val="26"/>
        </w:rPr>
        <w:t>имущественного</w:t>
      </w:r>
      <w:proofErr w:type="gramEnd"/>
    </w:p>
    <w:p w:rsidR="009C31AB" w:rsidRPr="009C31AB" w:rsidRDefault="00A70523" w:rsidP="009C31AB">
      <w:pPr>
        <w:tabs>
          <w:tab w:val="left" w:pos="7655"/>
        </w:tabs>
        <w:jc w:val="both"/>
        <w:rPr>
          <w:b/>
          <w:sz w:val="26"/>
          <w:szCs w:val="26"/>
        </w:rPr>
      </w:pPr>
      <w:r w:rsidRPr="009C31AB">
        <w:rPr>
          <w:b/>
          <w:sz w:val="26"/>
          <w:szCs w:val="26"/>
        </w:rPr>
        <w:t xml:space="preserve">характера и </w:t>
      </w:r>
      <w:proofErr w:type="gramStart"/>
      <w:r w:rsidRPr="009C31AB">
        <w:rPr>
          <w:b/>
          <w:sz w:val="26"/>
          <w:szCs w:val="26"/>
        </w:rPr>
        <w:t>порядке</w:t>
      </w:r>
      <w:proofErr w:type="gramEnd"/>
      <w:r w:rsidRPr="009C31AB">
        <w:rPr>
          <w:b/>
          <w:sz w:val="26"/>
          <w:szCs w:val="26"/>
        </w:rPr>
        <w:t xml:space="preserve"> их опубликования</w:t>
      </w:r>
      <w:r w:rsidR="00841493" w:rsidRPr="009C31AB">
        <w:rPr>
          <w:b/>
          <w:sz w:val="26"/>
          <w:szCs w:val="26"/>
        </w:rPr>
        <w:t xml:space="preserve"> </w:t>
      </w:r>
      <w:r w:rsidR="001C712B" w:rsidRPr="009C31AB">
        <w:rPr>
          <w:b/>
          <w:sz w:val="26"/>
          <w:szCs w:val="26"/>
        </w:rPr>
        <w:t>и П</w:t>
      </w:r>
      <w:r w:rsidR="00284B59" w:rsidRPr="009C31AB">
        <w:rPr>
          <w:b/>
          <w:sz w:val="26"/>
          <w:szCs w:val="26"/>
        </w:rPr>
        <w:t xml:space="preserve">еречня должностей </w:t>
      </w:r>
    </w:p>
    <w:p w:rsidR="009C31AB" w:rsidRPr="009C31AB" w:rsidRDefault="00284B59" w:rsidP="009C31AB">
      <w:pPr>
        <w:tabs>
          <w:tab w:val="left" w:pos="7655"/>
        </w:tabs>
        <w:jc w:val="both"/>
        <w:rPr>
          <w:b/>
          <w:sz w:val="26"/>
          <w:szCs w:val="26"/>
        </w:rPr>
      </w:pPr>
      <w:r w:rsidRPr="009C31AB">
        <w:rPr>
          <w:b/>
          <w:sz w:val="26"/>
          <w:szCs w:val="26"/>
        </w:rPr>
        <w:t xml:space="preserve">муниципальной службы, при назначении на которые граждане </w:t>
      </w:r>
    </w:p>
    <w:p w:rsidR="009C31AB" w:rsidRPr="009C31AB" w:rsidRDefault="00284B59" w:rsidP="009C31AB">
      <w:pPr>
        <w:tabs>
          <w:tab w:val="left" w:pos="7655"/>
        </w:tabs>
        <w:jc w:val="both"/>
        <w:rPr>
          <w:b/>
          <w:sz w:val="26"/>
          <w:szCs w:val="26"/>
        </w:rPr>
      </w:pPr>
      <w:r w:rsidRPr="009C31AB">
        <w:rPr>
          <w:b/>
          <w:sz w:val="26"/>
          <w:szCs w:val="26"/>
        </w:rPr>
        <w:t>и при замещении</w:t>
      </w:r>
      <w:r w:rsidR="00841493" w:rsidRPr="009C31AB">
        <w:rPr>
          <w:b/>
          <w:sz w:val="26"/>
          <w:szCs w:val="26"/>
        </w:rPr>
        <w:t xml:space="preserve"> </w:t>
      </w:r>
      <w:proofErr w:type="gramStart"/>
      <w:r w:rsidRPr="009C31AB">
        <w:rPr>
          <w:b/>
          <w:sz w:val="26"/>
          <w:szCs w:val="26"/>
        </w:rPr>
        <w:t>которых</w:t>
      </w:r>
      <w:proofErr w:type="gramEnd"/>
      <w:r w:rsidRPr="009C31AB">
        <w:rPr>
          <w:b/>
          <w:sz w:val="26"/>
          <w:szCs w:val="26"/>
        </w:rPr>
        <w:t xml:space="preserve"> муниципальные служащие </w:t>
      </w:r>
    </w:p>
    <w:p w:rsidR="009C31AB" w:rsidRPr="009C31AB" w:rsidRDefault="0018209C" w:rsidP="009C31AB">
      <w:pPr>
        <w:tabs>
          <w:tab w:val="left" w:pos="7655"/>
        </w:tabs>
        <w:jc w:val="both"/>
        <w:rPr>
          <w:b/>
          <w:sz w:val="26"/>
          <w:szCs w:val="26"/>
        </w:rPr>
      </w:pPr>
      <w:r w:rsidRPr="009C31AB">
        <w:rPr>
          <w:b/>
          <w:sz w:val="26"/>
          <w:szCs w:val="26"/>
        </w:rPr>
        <w:t xml:space="preserve">муниципального округа Покровское – Стрешнево </w:t>
      </w:r>
    </w:p>
    <w:p w:rsidR="009C31AB" w:rsidRPr="009C31AB" w:rsidRDefault="00284B59" w:rsidP="009C31AB">
      <w:pPr>
        <w:tabs>
          <w:tab w:val="left" w:pos="7655"/>
        </w:tabs>
        <w:jc w:val="both"/>
        <w:rPr>
          <w:b/>
          <w:sz w:val="26"/>
          <w:szCs w:val="26"/>
        </w:rPr>
      </w:pPr>
      <w:r w:rsidRPr="009C31AB">
        <w:rPr>
          <w:b/>
          <w:sz w:val="26"/>
          <w:szCs w:val="26"/>
        </w:rPr>
        <w:t>обязаны представлять сведения о своих доходах,</w:t>
      </w:r>
      <w:r w:rsidR="0018209C" w:rsidRPr="009C31AB">
        <w:rPr>
          <w:b/>
          <w:sz w:val="26"/>
          <w:szCs w:val="26"/>
        </w:rPr>
        <w:t xml:space="preserve"> </w:t>
      </w:r>
      <w:r w:rsidRPr="009C31AB">
        <w:rPr>
          <w:b/>
          <w:sz w:val="26"/>
          <w:szCs w:val="26"/>
        </w:rPr>
        <w:t>об имуществе</w:t>
      </w:r>
    </w:p>
    <w:p w:rsidR="009C31AB" w:rsidRPr="009C31AB" w:rsidRDefault="00284B59" w:rsidP="009C31AB">
      <w:pPr>
        <w:tabs>
          <w:tab w:val="left" w:pos="7655"/>
        </w:tabs>
        <w:jc w:val="both"/>
        <w:rPr>
          <w:b/>
          <w:sz w:val="26"/>
          <w:szCs w:val="26"/>
        </w:rPr>
      </w:pPr>
      <w:r w:rsidRPr="009C31AB">
        <w:rPr>
          <w:b/>
          <w:sz w:val="26"/>
          <w:szCs w:val="26"/>
        </w:rPr>
        <w:t xml:space="preserve"> и </w:t>
      </w:r>
      <w:proofErr w:type="gramStart"/>
      <w:r w:rsidRPr="009C31AB">
        <w:rPr>
          <w:b/>
          <w:sz w:val="26"/>
          <w:szCs w:val="26"/>
        </w:rPr>
        <w:t>обязательствах</w:t>
      </w:r>
      <w:proofErr w:type="gramEnd"/>
      <w:r w:rsidRPr="009C31AB">
        <w:rPr>
          <w:b/>
          <w:sz w:val="26"/>
          <w:szCs w:val="26"/>
        </w:rPr>
        <w:t xml:space="preserve"> имущественного характера</w:t>
      </w:r>
      <w:r w:rsidR="00841493" w:rsidRPr="009C31AB">
        <w:rPr>
          <w:b/>
          <w:sz w:val="26"/>
          <w:szCs w:val="26"/>
        </w:rPr>
        <w:t xml:space="preserve">, </w:t>
      </w:r>
    </w:p>
    <w:p w:rsidR="009C31AB" w:rsidRPr="009C31AB" w:rsidRDefault="00841493" w:rsidP="009C31AB">
      <w:pPr>
        <w:tabs>
          <w:tab w:val="left" w:pos="7655"/>
        </w:tabs>
        <w:jc w:val="both"/>
        <w:rPr>
          <w:b/>
          <w:sz w:val="26"/>
          <w:szCs w:val="26"/>
        </w:rPr>
      </w:pPr>
      <w:r w:rsidRPr="009C31AB">
        <w:rPr>
          <w:b/>
          <w:sz w:val="26"/>
          <w:szCs w:val="26"/>
        </w:rPr>
        <w:t>а также сведения о доходах,</w:t>
      </w:r>
      <w:r w:rsidR="009C31AB" w:rsidRPr="009C31AB">
        <w:rPr>
          <w:b/>
          <w:sz w:val="26"/>
          <w:szCs w:val="26"/>
        </w:rPr>
        <w:t xml:space="preserve"> </w:t>
      </w:r>
      <w:r w:rsidRPr="009C31AB">
        <w:rPr>
          <w:b/>
          <w:sz w:val="26"/>
          <w:szCs w:val="26"/>
        </w:rPr>
        <w:t xml:space="preserve">об имуществе и обязательствах </w:t>
      </w:r>
    </w:p>
    <w:p w:rsidR="009C31AB" w:rsidRPr="009C31AB" w:rsidRDefault="00841493" w:rsidP="009C31AB">
      <w:pPr>
        <w:tabs>
          <w:tab w:val="left" w:pos="7655"/>
        </w:tabs>
        <w:jc w:val="both"/>
        <w:rPr>
          <w:b/>
          <w:sz w:val="26"/>
          <w:szCs w:val="26"/>
        </w:rPr>
      </w:pPr>
      <w:r w:rsidRPr="009C31AB">
        <w:rPr>
          <w:b/>
          <w:sz w:val="26"/>
          <w:szCs w:val="26"/>
        </w:rPr>
        <w:t>имущественного</w:t>
      </w:r>
      <w:r w:rsidR="009C31AB" w:rsidRPr="009C31AB">
        <w:rPr>
          <w:b/>
          <w:sz w:val="26"/>
          <w:szCs w:val="26"/>
        </w:rPr>
        <w:t xml:space="preserve"> </w:t>
      </w:r>
      <w:r w:rsidRPr="009C31AB">
        <w:rPr>
          <w:b/>
          <w:sz w:val="26"/>
          <w:szCs w:val="26"/>
        </w:rPr>
        <w:t xml:space="preserve">характера </w:t>
      </w:r>
      <w:proofErr w:type="gramStart"/>
      <w:r w:rsidRPr="009C31AB">
        <w:rPr>
          <w:b/>
          <w:sz w:val="26"/>
          <w:szCs w:val="26"/>
        </w:rPr>
        <w:t>своих</w:t>
      </w:r>
      <w:proofErr w:type="gramEnd"/>
      <w:r w:rsidRPr="009C31AB">
        <w:rPr>
          <w:b/>
          <w:sz w:val="26"/>
          <w:szCs w:val="26"/>
        </w:rPr>
        <w:t xml:space="preserve"> супруги (супруга) </w:t>
      </w:r>
    </w:p>
    <w:p w:rsidR="00841493" w:rsidRPr="009C31AB" w:rsidRDefault="00841493" w:rsidP="009C31AB">
      <w:pPr>
        <w:tabs>
          <w:tab w:val="left" w:pos="7655"/>
        </w:tabs>
        <w:jc w:val="both"/>
        <w:rPr>
          <w:b/>
          <w:sz w:val="26"/>
          <w:szCs w:val="26"/>
        </w:rPr>
      </w:pPr>
      <w:r w:rsidRPr="009C31AB">
        <w:rPr>
          <w:b/>
          <w:sz w:val="26"/>
          <w:szCs w:val="26"/>
        </w:rPr>
        <w:t>и несовершеннолетних</w:t>
      </w:r>
      <w:r w:rsidR="009C31AB" w:rsidRPr="009C31AB">
        <w:rPr>
          <w:b/>
          <w:sz w:val="26"/>
          <w:szCs w:val="26"/>
        </w:rPr>
        <w:t xml:space="preserve"> </w:t>
      </w:r>
      <w:r w:rsidRPr="009C31AB">
        <w:rPr>
          <w:b/>
          <w:sz w:val="26"/>
          <w:szCs w:val="26"/>
        </w:rPr>
        <w:t>детей</w:t>
      </w:r>
    </w:p>
    <w:p w:rsidR="00284B59" w:rsidRPr="009C31AB" w:rsidRDefault="00284B59" w:rsidP="009C31AB">
      <w:pPr>
        <w:tabs>
          <w:tab w:val="left" w:pos="7655"/>
        </w:tabs>
        <w:jc w:val="both"/>
        <w:rPr>
          <w:sz w:val="26"/>
          <w:szCs w:val="26"/>
        </w:rPr>
      </w:pPr>
    </w:p>
    <w:p w:rsidR="00A70523" w:rsidRPr="009C31AB" w:rsidRDefault="00A70523" w:rsidP="009C31AB">
      <w:pPr>
        <w:shd w:val="clear" w:color="auto" w:fill="FFFFFF"/>
        <w:autoSpaceDE w:val="0"/>
        <w:autoSpaceDN w:val="0"/>
        <w:adjustRightInd w:val="0"/>
        <w:jc w:val="both"/>
        <w:rPr>
          <w:color w:val="000000"/>
          <w:sz w:val="26"/>
          <w:szCs w:val="26"/>
        </w:rPr>
      </w:pPr>
      <w:r w:rsidRPr="009C31AB">
        <w:rPr>
          <w:b/>
          <w:bCs/>
          <w:color w:val="000000"/>
          <w:sz w:val="26"/>
          <w:szCs w:val="26"/>
        </w:rPr>
        <w:tab/>
        <w:t xml:space="preserve"> </w:t>
      </w:r>
      <w:proofErr w:type="gramStart"/>
      <w:r w:rsidR="005D54F5" w:rsidRPr="009C31AB">
        <w:rPr>
          <w:color w:val="000000"/>
          <w:sz w:val="26"/>
          <w:szCs w:val="26"/>
        </w:rPr>
        <w:t xml:space="preserve">В соответствии </w:t>
      </w:r>
      <w:r w:rsidR="0018209C" w:rsidRPr="009C31AB">
        <w:rPr>
          <w:color w:val="000000"/>
          <w:sz w:val="26"/>
          <w:szCs w:val="26"/>
        </w:rPr>
        <w:t xml:space="preserve">с Федеральным законом от 25.12.2008 г. № 273-ФЗ «О противодействии коррупции», </w:t>
      </w:r>
      <w:r w:rsidR="005D54F5" w:rsidRPr="009C31AB">
        <w:rPr>
          <w:color w:val="000000"/>
          <w:sz w:val="26"/>
          <w:szCs w:val="26"/>
        </w:rPr>
        <w:t>Указом</w:t>
      </w:r>
      <w:r w:rsidRPr="009C31AB">
        <w:rPr>
          <w:color w:val="000000"/>
          <w:sz w:val="26"/>
          <w:szCs w:val="26"/>
        </w:rPr>
        <w:t xml:space="preserve">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18 мая 2009 года № 561 «Об утверждении порядка размещения сведений о доходах, об</w:t>
      </w:r>
      <w:proofErr w:type="gramEnd"/>
      <w:r w:rsidRPr="009C31AB">
        <w:rPr>
          <w:color w:val="000000"/>
          <w:sz w:val="26"/>
          <w:szCs w:val="26"/>
        </w:rPr>
        <w:t xml:space="preserve"> </w:t>
      </w:r>
      <w:proofErr w:type="gramStart"/>
      <w:r w:rsidRPr="009C31AB">
        <w:rPr>
          <w:color w:val="000000"/>
          <w:sz w:val="26"/>
          <w:szCs w:val="26"/>
        </w:rPr>
        <w:t>имуществе</w:t>
      </w:r>
      <w:proofErr w:type="gramEnd"/>
      <w:r w:rsidRPr="009C31AB">
        <w:rPr>
          <w:color w:val="000000"/>
          <w:sz w:val="26"/>
          <w:szCs w:val="26"/>
        </w:rPr>
        <w:t xml:space="preserve"> и обязательствах имущественного характера лиц, замещающих  </w:t>
      </w:r>
      <w:proofErr w:type="gramStart"/>
      <w:r w:rsidRPr="009C31AB">
        <w:rPr>
          <w:color w:val="000000"/>
          <w:sz w:val="26"/>
          <w:szCs w:val="26"/>
        </w:rPr>
        <w:t>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Указом Мэра Москвы от 0</w:t>
      </w:r>
      <w:r w:rsidR="00F93E17" w:rsidRPr="009C31AB">
        <w:rPr>
          <w:color w:val="000000"/>
          <w:sz w:val="26"/>
          <w:szCs w:val="26"/>
        </w:rPr>
        <w:t>7.09.</w:t>
      </w:r>
      <w:r w:rsidRPr="009C31AB">
        <w:rPr>
          <w:color w:val="000000"/>
          <w:sz w:val="26"/>
          <w:szCs w:val="26"/>
        </w:rPr>
        <w:t>2009</w:t>
      </w:r>
      <w:r w:rsidR="00F93E17" w:rsidRPr="009C31AB">
        <w:rPr>
          <w:color w:val="000000"/>
          <w:sz w:val="26"/>
          <w:szCs w:val="26"/>
        </w:rPr>
        <w:t xml:space="preserve"> г.</w:t>
      </w:r>
      <w:r w:rsidRPr="009C31AB">
        <w:rPr>
          <w:color w:val="000000"/>
          <w:sz w:val="26"/>
          <w:szCs w:val="26"/>
        </w:rPr>
        <w:t xml:space="preserve"> № 65-УМ «О представлении сведений о доходах, об имуществе и обязательствах имущественного характера и порядке их опубликования»,</w:t>
      </w:r>
      <w:proofErr w:type="gramEnd"/>
    </w:p>
    <w:p w:rsidR="00A70523" w:rsidRPr="009C31AB" w:rsidRDefault="00AE4175" w:rsidP="009C31AB">
      <w:pPr>
        <w:shd w:val="clear" w:color="auto" w:fill="FFFFFF"/>
        <w:autoSpaceDE w:val="0"/>
        <w:autoSpaceDN w:val="0"/>
        <w:adjustRightInd w:val="0"/>
        <w:jc w:val="center"/>
        <w:rPr>
          <w:b/>
          <w:bCs/>
          <w:color w:val="000000"/>
          <w:sz w:val="26"/>
          <w:szCs w:val="26"/>
        </w:rPr>
      </w:pPr>
      <w:r w:rsidRPr="009C31AB">
        <w:rPr>
          <w:b/>
          <w:bCs/>
          <w:color w:val="000000"/>
          <w:sz w:val="26"/>
          <w:szCs w:val="26"/>
        </w:rPr>
        <w:t>СОВЕТ ДЕПУТАТОВ</w:t>
      </w:r>
      <w:r w:rsidR="00A70523" w:rsidRPr="009C31AB">
        <w:rPr>
          <w:b/>
          <w:bCs/>
          <w:color w:val="000000"/>
          <w:sz w:val="26"/>
          <w:szCs w:val="26"/>
        </w:rPr>
        <w:t xml:space="preserve"> РЕШИЛ:</w:t>
      </w:r>
    </w:p>
    <w:p w:rsidR="00A70523" w:rsidRPr="009C31AB" w:rsidRDefault="00A70523" w:rsidP="009C31AB">
      <w:pPr>
        <w:shd w:val="clear" w:color="auto" w:fill="FFFFFF"/>
        <w:autoSpaceDE w:val="0"/>
        <w:autoSpaceDN w:val="0"/>
        <w:adjustRightInd w:val="0"/>
        <w:rPr>
          <w:b/>
          <w:bCs/>
          <w:color w:val="000000"/>
          <w:sz w:val="26"/>
          <w:szCs w:val="26"/>
        </w:rPr>
      </w:pPr>
    </w:p>
    <w:p w:rsidR="00A70523" w:rsidRPr="009C31AB" w:rsidRDefault="00AE4175" w:rsidP="009C31AB">
      <w:pPr>
        <w:pStyle w:val="31"/>
        <w:ind w:firstLine="709"/>
        <w:rPr>
          <w:sz w:val="26"/>
          <w:szCs w:val="26"/>
        </w:rPr>
      </w:pPr>
      <w:r w:rsidRPr="009C31AB">
        <w:rPr>
          <w:sz w:val="26"/>
          <w:szCs w:val="26"/>
        </w:rPr>
        <w:t>1.</w:t>
      </w:r>
      <w:r w:rsidR="00A70523" w:rsidRPr="009C31AB">
        <w:rPr>
          <w:sz w:val="26"/>
          <w:szCs w:val="26"/>
        </w:rPr>
        <w:t xml:space="preserve">Утвердить Положение о порядке представления гражданами, претендующими на замещение должностей муниципальной службы </w:t>
      </w:r>
      <w:r w:rsidR="00B664E6" w:rsidRPr="009C31AB">
        <w:rPr>
          <w:sz w:val="26"/>
          <w:szCs w:val="26"/>
        </w:rPr>
        <w:t>муниципального округа Покровское-Стрешнево</w:t>
      </w:r>
      <w:r w:rsidR="00A70523" w:rsidRPr="009C31AB">
        <w:rPr>
          <w:sz w:val="26"/>
          <w:szCs w:val="26"/>
        </w:rPr>
        <w:t xml:space="preserve">, а также лицами, замещающими  должности муниципальной службы </w:t>
      </w:r>
      <w:r w:rsidR="00B664E6" w:rsidRPr="009C31AB">
        <w:rPr>
          <w:sz w:val="26"/>
          <w:szCs w:val="26"/>
        </w:rPr>
        <w:t>муниципального округа</w:t>
      </w:r>
      <w:r w:rsidR="00A70523" w:rsidRPr="009C31AB">
        <w:rPr>
          <w:sz w:val="26"/>
          <w:szCs w:val="26"/>
        </w:rPr>
        <w:t xml:space="preserve"> Покровское-Стрешнево, сведений о доходах, об имуществе и обязательствах имущественного характера и порядке их опубликования (приложение 1). </w:t>
      </w:r>
    </w:p>
    <w:p w:rsidR="00A70523" w:rsidRPr="009C31AB" w:rsidRDefault="001C712B" w:rsidP="009C31AB">
      <w:pPr>
        <w:pStyle w:val="a3"/>
        <w:ind w:firstLine="709"/>
        <w:rPr>
          <w:sz w:val="26"/>
          <w:szCs w:val="26"/>
        </w:rPr>
      </w:pPr>
      <w:proofErr w:type="gramStart"/>
      <w:r w:rsidRPr="009C31AB">
        <w:rPr>
          <w:sz w:val="26"/>
          <w:szCs w:val="26"/>
        </w:rPr>
        <w:lastRenderedPageBreak/>
        <w:t>2.Утвердить П</w:t>
      </w:r>
      <w:r w:rsidR="004E5D58" w:rsidRPr="009C31AB">
        <w:rPr>
          <w:sz w:val="26"/>
          <w:szCs w:val="26"/>
        </w:rPr>
        <w:t xml:space="preserve">еречень должностей муниципальной службы, при назначении на которые граждане и при замещении которых муниципальные служащие </w:t>
      </w:r>
      <w:r w:rsidR="0018209C" w:rsidRPr="009C31AB">
        <w:rPr>
          <w:sz w:val="26"/>
          <w:szCs w:val="26"/>
        </w:rPr>
        <w:t xml:space="preserve">муниципального округа Покровское – Стрешнево </w:t>
      </w:r>
      <w:r w:rsidR="004E5D58" w:rsidRPr="009C31AB">
        <w:rPr>
          <w:sz w:val="26"/>
          <w:szCs w:val="26"/>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 имущественного характера своих супруг</w:t>
      </w:r>
      <w:r w:rsidR="00D14541" w:rsidRPr="009C31AB">
        <w:rPr>
          <w:sz w:val="26"/>
          <w:szCs w:val="26"/>
        </w:rPr>
        <w:t>и</w:t>
      </w:r>
      <w:r w:rsidR="004E5D58" w:rsidRPr="009C31AB">
        <w:rPr>
          <w:sz w:val="26"/>
          <w:szCs w:val="26"/>
        </w:rPr>
        <w:t xml:space="preserve"> (супруга) и несовершеннолетних детей (приложение 2).</w:t>
      </w:r>
      <w:proofErr w:type="gramEnd"/>
    </w:p>
    <w:p w:rsidR="00A70523" w:rsidRPr="009C31AB" w:rsidRDefault="004E5D58" w:rsidP="009C31AB">
      <w:pPr>
        <w:pStyle w:val="31"/>
        <w:ind w:firstLine="709"/>
        <w:rPr>
          <w:sz w:val="26"/>
          <w:szCs w:val="26"/>
        </w:rPr>
      </w:pPr>
      <w:r w:rsidRPr="009C31AB">
        <w:rPr>
          <w:sz w:val="26"/>
          <w:szCs w:val="26"/>
        </w:rPr>
        <w:t>3</w:t>
      </w:r>
      <w:r w:rsidR="00AE4175" w:rsidRPr="009C31AB">
        <w:rPr>
          <w:sz w:val="26"/>
          <w:szCs w:val="26"/>
        </w:rPr>
        <w:t>.</w:t>
      </w:r>
      <w:r w:rsidR="00A70523" w:rsidRPr="009C31AB">
        <w:rPr>
          <w:sz w:val="26"/>
          <w:szCs w:val="26"/>
        </w:rPr>
        <w:t>Настоящее решение вступает в силу с</w:t>
      </w:r>
      <w:r w:rsidR="00B664E6" w:rsidRPr="009C31AB">
        <w:rPr>
          <w:sz w:val="26"/>
          <w:szCs w:val="26"/>
        </w:rPr>
        <w:t xml:space="preserve">о дня его официального </w:t>
      </w:r>
      <w:r w:rsidR="00A70523" w:rsidRPr="009C31AB">
        <w:rPr>
          <w:sz w:val="26"/>
          <w:szCs w:val="26"/>
        </w:rPr>
        <w:t xml:space="preserve">опубликования в </w:t>
      </w:r>
      <w:r w:rsidR="00B664E6" w:rsidRPr="009C31AB">
        <w:rPr>
          <w:sz w:val="26"/>
          <w:szCs w:val="26"/>
        </w:rPr>
        <w:t xml:space="preserve">бюллетене </w:t>
      </w:r>
      <w:r w:rsidRPr="009C31AB">
        <w:rPr>
          <w:sz w:val="26"/>
          <w:szCs w:val="26"/>
        </w:rPr>
        <w:t>«</w:t>
      </w:r>
      <w:r w:rsidR="00B664E6" w:rsidRPr="009C31AB">
        <w:rPr>
          <w:sz w:val="26"/>
          <w:szCs w:val="26"/>
        </w:rPr>
        <w:t>Московский муниципальный</w:t>
      </w:r>
      <w:r w:rsidRPr="009C31AB">
        <w:rPr>
          <w:sz w:val="26"/>
          <w:szCs w:val="26"/>
        </w:rPr>
        <w:t xml:space="preserve"> вестник».</w:t>
      </w:r>
    </w:p>
    <w:p w:rsidR="00A70523" w:rsidRPr="009C31AB" w:rsidRDefault="004E5D58" w:rsidP="009C31AB">
      <w:pPr>
        <w:pStyle w:val="31"/>
        <w:ind w:firstLine="709"/>
        <w:rPr>
          <w:b/>
          <w:sz w:val="26"/>
          <w:szCs w:val="26"/>
        </w:rPr>
      </w:pPr>
      <w:r w:rsidRPr="009C31AB">
        <w:rPr>
          <w:sz w:val="26"/>
          <w:szCs w:val="26"/>
        </w:rPr>
        <w:t>4</w:t>
      </w:r>
      <w:r w:rsidR="00AE4175" w:rsidRPr="009C31AB">
        <w:rPr>
          <w:sz w:val="26"/>
          <w:szCs w:val="26"/>
        </w:rPr>
        <w:t>.</w:t>
      </w:r>
      <w:proofErr w:type="gramStart"/>
      <w:r w:rsidR="00A70523" w:rsidRPr="009C31AB">
        <w:rPr>
          <w:sz w:val="26"/>
          <w:szCs w:val="26"/>
        </w:rPr>
        <w:t>Контроль за</w:t>
      </w:r>
      <w:proofErr w:type="gramEnd"/>
      <w:r w:rsidR="00A70523" w:rsidRPr="009C31AB">
        <w:rPr>
          <w:sz w:val="26"/>
          <w:szCs w:val="26"/>
        </w:rPr>
        <w:t xml:space="preserve"> выполнением настоящего решения возложить на </w:t>
      </w:r>
      <w:r w:rsidR="00AE4175" w:rsidRPr="009C31AB">
        <w:rPr>
          <w:sz w:val="26"/>
          <w:szCs w:val="26"/>
        </w:rPr>
        <w:t>главу</w:t>
      </w:r>
      <w:r w:rsidR="00A70523" w:rsidRPr="009C31AB">
        <w:rPr>
          <w:sz w:val="26"/>
          <w:szCs w:val="26"/>
        </w:rPr>
        <w:t xml:space="preserve"> муниципального о</w:t>
      </w:r>
      <w:r w:rsidR="00AE4175" w:rsidRPr="009C31AB">
        <w:rPr>
          <w:sz w:val="26"/>
          <w:szCs w:val="26"/>
        </w:rPr>
        <w:t>круга</w:t>
      </w:r>
      <w:r w:rsidR="00A70523" w:rsidRPr="009C31AB">
        <w:rPr>
          <w:sz w:val="26"/>
          <w:szCs w:val="26"/>
        </w:rPr>
        <w:t xml:space="preserve"> Покровское-Стрешнево </w:t>
      </w:r>
      <w:r w:rsidR="00AE4175" w:rsidRPr="009C31AB">
        <w:rPr>
          <w:b/>
          <w:sz w:val="26"/>
          <w:szCs w:val="26"/>
        </w:rPr>
        <w:t>Ярошенко Н.Г.</w:t>
      </w:r>
    </w:p>
    <w:p w:rsidR="00A70523" w:rsidRPr="009C31AB" w:rsidRDefault="00A70523" w:rsidP="009C31AB">
      <w:pPr>
        <w:pStyle w:val="31"/>
        <w:ind w:firstLine="709"/>
        <w:rPr>
          <w:sz w:val="26"/>
          <w:szCs w:val="26"/>
        </w:rPr>
      </w:pPr>
    </w:p>
    <w:p w:rsidR="00A70523" w:rsidRPr="009C31AB" w:rsidRDefault="00A70523" w:rsidP="009C31AB">
      <w:pPr>
        <w:pStyle w:val="31"/>
        <w:rPr>
          <w:sz w:val="26"/>
          <w:szCs w:val="26"/>
        </w:rPr>
      </w:pPr>
    </w:p>
    <w:p w:rsidR="00A70523" w:rsidRPr="009C31AB" w:rsidRDefault="00AE4175" w:rsidP="009C31AB">
      <w:pPr>
        <w:pStyle w:val="31"/>
        <w:rPr>
          <w:b/>
          <w:sz w:val="26"/>
          <w:szCs w:val="26"/>
        </w:rPr>
      </w:pPr>
      <w:r w:rsidRPr="009C31AB">
        <w:rPr>
          <w:b/>
          <w:sz w:val="26"/>
          <w:szCs w:val="26"/>
        </w:rPr>
        <w:t>Глава муниципального округа</w:t>
      </w:r>
    </w:p>
    <w:p w:rsidR="00A70523" w:rsidRPr="009C31AB" w:rsidRDefault="00AE4175" w:rsidP="009C31AB">
      <w:pPr>
        <w:shd w:val="clear" w:color="auto" w:fill="FFFFFF"/>
        <w:autoSpaceDE w:val="0"/>
        <w:autoSpaceDN w:val="0"/>
        <w:adjustRightInd w:val="0"/>
        <w:jc w:val="both"/>
        <w:rPr>
          <w:b/>
          <w:bCs/>
          <w:color w:val="000000"/>
          <w:sz w:val="26"/>
          <w:szCs w:val="26"/>
        </w:rPr>
      </w:pPr>
      <w:r w:rsidRPr="009C31AB">
        <w:rPr>
          <w:b/>
          <w:bCs/>
          <w:color w:val="000000"/>
          <w:sz w:val="26"/>
          <w:szCs w:val="26"/>
        </w:rPr>
        <w:t xml:space="preserve">Покровское – Стрешнево                                                   </w:t>
      </w:r>
      <w:r w:rsidR="0077718B" w:rsidRPr="009C31AB">
        <w:rPr>
          <w:b/>
          <w:bCs/>
          <w:color w:val="000000"/>
          <w:sz w:val="26"/>
          <w:szCs w:val="26"/>
        </w:rPr>
        <w:t xml:space="preserve">  </w:t>
      </w:r>
      <w:r w:rsidR="009C31AB">
        <w:rPr>
          <w:b/>
          <w:bCs/>
          <w:color w:val="000000"/>
          <w:sz w:val="26"/>
          <w:szCs w:val="26"/>
        </w:rPr>
        <w:t xml:space="preserve">                   </w:t>
      </w:r>
      <w:r w:rsidR="0077718B" w:rsidRPr="009C31AB">
        <w:rPr>
          <w:b/>
          <w:bCs/>
          <w:color w:val="000000"/>
          <w:sz w:val="26"/>
          <w:szCs w:val="26"/>
        </w:rPr>
        <w:t xml:space="preserve">   </w:t>
      </w:r>
      <w:r w:rsidRPr="009C31AB">
        <w:rPr>
          <w:b/>
          <w:bCs/>
          <w:color w:val="000000"/>
          <w:sz w:val="26"/>
          <w:szCs w:val="26"/>
        </w:rPr>
        <w:t xml:space="preserve">   Н.Г. Ярошенко</w:t>
      </w:r>
    </w:p>
    <w:p w:rsidR="00A70523" w:rsidRPr="009C31AB" w:rsidRDefault="00A70523" w:rsidP="009C31AB">
      <w:pPr>
        <w:shd w:val="clear" w:color="auto" w:fill="FFFFFF"/>
        <w:autoSpaceDE w:val="0"/>
        <w:autoSpaceDN w:val="0"/>
        <w:adjustRightInd w:val="0"/>
        <w:jc w:val="both"/>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shd w:val="clear" w:color="auto" w:fill="FFFFFF"/>
        <w:autoSpaceDE w:val="0"/>
        <w:autoSpaceDN w:val="0"/>
        <w:adjustRightInd w:val="0"/>
        <w:jc w:val="center"/>
        <w:rPr>
          <w:b/>
          <w:bCs/>
          <w:color w:val="000000"/>
          <w:sz w:val="26"/>
          <w:szCs w:val="26"/>
        </w:rPr>
      </w:pPr>
    </w:p>
    <w:p w:rsidR="00AE4175" w:rsidRPr="009C31AB" w:rsidRDefault="00AE4175" w:rsidP="009C31AB">
      <w:pPr>
        <w:shd w:val="clear" w:color="auto" w:fill="FFFFFF"/>
        <w:autoSpaceDE w:val="0"/>
        <w:autoSpaceDN w:val="0"/>
        <w:adjustRightInd w:val="0"/>
        <w:jc w:val="center"/>
        <w:rPr>
          <w:b/>
          <w:bCs/>
          <w:color w:val="000000"/>
          <w:sz w:val="26"/>
          <w:szCs w:val="26"/>
        </w:rPr>
      </w:pPr>
    </w:p>
    <w:p w:rsidR="00AE4175" w:rsidRPr="009C31AB" w:rsidRDefault="00AE4175" w:rsidP="009C31AB">
      <w:pPr>
        <w:shd w:val="clear" w:color="auto" w:fill="FFFFFF"/>
        <w:autoSpaceDE w:val="0"/>
        <w:autoSpaceDN w:val="0"/>
        <w:adjustRightInd w:val="0"/>
        <w:jc w:val="center"/>
        <w:rPr>
          <w:b/>
          <w:bCs/>
          <w:color w:val="000000"/>
          <w:sz w:val="26"/>
          <w:szCs w:val="26"/>
        </w:rPr>
      </w:pPr>
    </w:p>
    <w:p w:rsidR="00AE4175" w:rsidRPr="009C31AB" w:rsidRDefault="00AE4175"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BF378C" w:rsidRPr="009C31AB" w:rsidRDefault="00BF378C" w:rsidP="009C31AB">
      <w:pPr>
        <w:shd w:val="clear" w:color="auto" w:fill="FFFFFF"/>
        <w:autoSpaceDE w:val="0"/>
        <w:autoSpaceDN w:val="0"/>
        <w:adjustRightInd w:val="0"/>
        <w:jc w:val="center"/>
        <w:rPr>
          <w:b/>
          <w:bCs/>
          <w:color w:val="000000"/>
          <w:sz w:val="26"/>
          <w:szCs w:val="26"/>
        </w:rPr>
      </w:pPr>
    </w:p>
    <w:p w:rsidR="00A70523" w:rsidRPr="009C31AB" w:rsidRDefault="00A70523" w:rsidP="009C31AB">
      <w:pPr>
        <w:pStyle w:val="2"/>
        <w:ind w:left="6379"/>
        <w:rPr>
          <w:b/>
          <w:bCs/>
          <w:color w:val="000000"/>
          <w:sz w:val="26"/>
          <w:szCs w:val="26"/>
        </w:rPr>
      </w:pPr>
      <w:r w:rsidRPr="009C31AB">
        <w:rPr>
          <w:b/>
          <w:bCs/>
          <w:sz w:val="26"/>
          <w:szCs w:val="26"/>
        </w:rPr>
        <w:lastRenderedPageBreak/>
        <w:t xml:space="preserve">Приложение </w:t>
      </w:r>
      <w:r w:rsidR="004E5D58" w:rsidRPr="009C31AB">
        <w:rPr>
          <w:b/>
          <w:bCs/>
          <w:sz w:val="26"/>
          <w:szCs w:val="26"/>
        </w:rPr>
        <w:t>1</w:t>
      </w:r>
    </w:p>
    <w:p w:rsidR="00A70523" w:rsidRPr="009C31AB" w:rsidRDefault="00AE4175" w:rsidP="009C31AB">
      <w:pPr>
        <w:shd w:val="clear" w:color="auto" w:fill="FFFFFF"/>
        <w:autoSpaceDE w:val="0"/>
        <w:autoSpaceDN w:val="0"/>
        <w:adjustRightInd w:val="0"/>
        <w:ind w:left="6379"/>
        <w:rPr>
          <w:b/>
          <w:color w:val="000000"/>
          <w:sz w:val="26"/>
          <w:szCs w:val="26"/>
        </w:rPr>
      </w:pPr>
      <w:r w:rsidRPr="009C31AB">
        <w:rPr>
          <w:b/>
          <w:color w:val="000000"/>
          <w:sz w:val="26"/>
          <w:szCs w:val="26"/>
        </w:rPr>
        <w:t>к р</w:t>
      </w:r>
      <w:r w:rsidR="00A70523" w:rsidRPr="009C31AB">
        <w:rPr>
          <w:b/>
          <w:color w:val="000000"/>
          <w:sz w:val="26"/>
          <w:szCs w:val="26"/>
        </w:rPr>
        <w:t xml:space="preserve">ешению </w:t>
      </w:r>
      <w:r w:rsidRPr="009C31AB">
        <w:rPr>
          <w:b/>
          <w:color w:val="000000"/>
          <w:sz w:val="26"/>
          <w:szCs w:val="26"/>
        </w:rPr>
        <w:t>Совета депутатов</w:t>
      </w:r>
    </w:p>
    <w:p w:rsidR="00AE4175" w:rsidRPr="009C31AB" w:rsidRDefault="00AE4175" w:rsidP="009C31AB">
      <w:pPr>
        <w:shd w:val="clear" w:color="auto" w:fill="FFFFFF"/>
        <w:autoSpaceDE w:val="0"/>
        <w:autoSpaceDN w:val="0"/>
        <w:adjustRightInd w:val="0"/>
        <w:ind w:left="6379"/>
        <w:rPr>
          <w:b/>
          <w:color w:val="000000"/>
          <w:sz w:val="26"/>
          <w:szCs w:val="26"/>
        </w:rPr>
      </w:pPr>
      <w:r w:rsidRPr="009C31AB">
        <w:rPr>
          <w:b/>
          <w:color w:val="000000"/>
          <w:sz w:val="26"/>
          <w:szCs w:val="26"/>
        </w:rPr>
        <w:t>муниципального округа</w:t>
      </w:r>
    </w:p>
    <w:p w:rsidR="009C31AB" w:rsidRPr="009C31AB" w:rsidRDefault="00AE4175" w:rsidP="009C31AB">
      <w:pPr>
        <w:ind w:left="6379"/>
        <w:rPr>
          <w:b/>
          <w:color w:val="000000"/>
          <w:sz w:val="26"/>
          <w:szCs w:val="26"/>
        </w:rPr>
      </w:pPr>
      <w:r w:rsidRPr="009C31AB">
        <w:rPr>
          <w:b/>
          <w:color w:val="000000"/>
          <w:sz w:val="26"/>
          <w:szCs w:val="26"/>
        </w:rPr>
        <w:t xml:space="preserve">Покровское </w:t>
      </w:r>
      <w:r w:rsidR="007255D7" w:rsidRPr="009C31AB">
        <w:rPr>
          <w:b/>
          <w:color w:val="000000"/>
          <w:sz w:val="26"/>
          <w:szCs w:val="26"/>
        </w:rPr>
        <w:t>–</w:t>
      </w:r>
      <w:r w:rsidRPr="009C31AB">
        <w:rPr>
          <w:b/>
          <w:color w:val="000000"/>
          <w:sz w:val="26"/>
          <w:szCs w:val="26"/>
        </w:rPr>
        <w:t xml:space="preserve"> Стрешнево</w:t>
      </w:r>
    </w:p>
    <w:p w:rsidR="009C31AB" w:rsidRPr="009C31AB" w:rsidRDefault="009C31AB" w:rsidP="009C31AB">
      <w:pPr>
        <w:ind w:left="6379"/>
        <w:rPr>
          <w:b/>
          <w:sz w:val="26"/>
          <w:szCs w:val="26"/>
        </w:rPr>
      </w:pPr>
      <w:r w:rsidRPr="009C31AB">
        <w:rPr>
          <w:b/>
          <w:sz w:val="26"/>
          <w:szCs w:val="26"/>
        </w:rPr>
        <w:t>№ 11-</w:t>
      </w:r>
      <w:r w:rsidR="00FA558B">
        <w:rPr>
          <w:b/>
          <w:sz w:val="26"/>
          <w:szCs w:val="26"/>
        </w:rPr>
        <w:t>4</w:t>
      </w:r>
      <w:r w:rsidRPr="009C31AB">
        <w:rPr>
          <w:b/>
          <w:sz w:val="26"/>
          <w:szCs w:val="26"/>
        </w:rPr>
        <w:t xml:space="preserve"> от 14.10.2014 года</w:t>
      </w:r>
    </w:p>
    <w:p w:rsidR="00AE4175" w:rsidRPr="009C31AB" w:rsidRDefault="00AE4175" w:rsidP="009C31AB">
      <w:pPr>
        <w:shd w:val="clear" w:color="auto" w:fill="FFFFFF"/>
        <w:autoSpaceDE w:val="0"/>
        <w:autoSpaceDN w:val="0"/>
        <w:adjustRightInd w:val="0"/>
        <w:jc w:val="right"/>
        <w:rPr>
          <w:color w:val="000000"/>
          <w:sz w:val="26"/>
          <w:szCs w:val="26"/>
        </w:rPr>
      </w:pPr>
    </w:p>
    <w:p w:rsidR="00A70523" w:rsidRPr="009C31AB" w:rsidRDefault="00A70523" w:rsidP="009C31AB">
      <w:pPr>
        <w:shd w:val="clear" w:color="auto" w:fill="FFFFFF"/>
        <w:autoSpaceDE w:val="0"/>
        <w:autoSpaceDN w:val="0"/>
        <w:adjustRightInd w:val="0"/>
        <w:jc w:val="right"/>
        <w:rPr>
          <w:bCs/>
          <w:color w:val="000000"/>
          <w:sz w:val="26"/>
          <w:szCs w:val="26"/>
        </w:rPr>
      </w:pPr>
    </w:p>
    <w:p w:rsidR="00A70523" w:rsidRPr="009C31AB" w:rsidRDefault="00A70523" w:rsidP="009C31AB">
      <w:pPr>
        <w:shd w:val="clear" w:color="auto" w:fill="FFFFFF"/>
        <w:autoSpaceDE w:val="0"/>
        <w:autoSpaceDN w:val="0"/>
        <w:adjustRightInd w:val="0"/>
        <w:jc w:val="center"/>
        <w:rPr>
          <w:b/>
          <w:bCs/>
          <w:color w:val="FF0000"/>
          <w:sz w:val="26"/>
          <w:szCs w:val="26"/>
        </w:rPr>
      </w:pPr>
      <w:r w:rsidRPr="009C31AB">
        <w:rPr>
          <w:b/>
          <w:bCs/>
          <w:color w:val="000000"/>
          <w:sz w:val="26"/>
          <w:szCs w:val="26"/>
        </w:rPr>
        <w:t xml:space="preserve">Положение о порядке представления гражданами, претендующими на замещение должностей муниципальной службы </w:t>
      </w:r>
      <w:r w:rsidR="00B664E6" w:rsidRPr="009C31AB">
        <w:rPr>
          <w:b/>
          <w:bCs/>
          <w:color w:val="000000"/>
          <w:sz w:val="26"/>
          <w:szCs w:val="26"/>
        </w:rPr>
        <w:t>муниципального округа П</w:t>
      </w:r>
      <w:r w:rsidRPr="009C31AB">
        <w:rPr>
          <w:b/>
          <w:bCs/>
          <w:color w:val="000000"/>
          <w:sz w:val="26"/>
          <w:szCs w:val="26"/>
        </w:rPr>
        <w:t xml:space="preserve">окровское-Стрешнево, а также лицами, замещающими  должности муниципальной службы </w:t>
      </w:r>
      <w:r w:rsidR="00B664E6" w:rsidRPr="009C31AB">
        <w:rPr>
          <w:b/>
          <w:bCs/>
          <w:color w:val="000000"/>
          <w:sz w:val="26"/>
          <w:szCs w:val="26"/>
        </w:rPr>
        <w:t xml:space="preserve">муниципального округа </w:t>
      </w:r>
      <w:r w:rsidRPr="009C31AB">
        <w:rPr>
          <w:b/>
          <w:bCs/>
          <w:color w:val="000000"/>
          <w:sz w:val="26"/>
          <w:szCs w:val="26"/>
        </w:rPr>
        <w:t xml:space="preserve">Покровское-Стрешнево, сведений о доходах, об имуществе и обязательствах имущественного характера и порядке их опубликования </w:t>
      </w:r>
    </w:p>
    <w:p w:rsidR="00A70523" w:rsidRPr="009C31AB" w:rsidRDefault="00A70523" w:rsidP="009C31AB">
      <w:pPr>
        <w:shd w:val="clear" w:color="auto" w:fill="FFFFFF"/>
        <w:autoSpaceDE w:val="0"/>
        <w:autoSpaceDN w:val="0"/>
        <w:adjustRightInd w:val="0"/>
        <w:ind w:firstLine="709"/>
        <w:jc w:val="center"/>
        <w:rPr>
          <w:b/>
          <w:bCs/>
          <w:color w:val="FF0000"/>
          <w:sz w:val="26"/>
          <w:szCs w:val="26"/>
        </w:rPr>
      </w:pPr>
    </w:p>
    <w:p w:rsidR="00A70523" w:rsidRPr="009C31AB" w:rsidRDefault="00FC5A82" w:rsidP="009C31AB">
      <w:pPr>
        <w:pStyle w:val="21"/>
        <w:ind w:firstLine="709"/>
        <w:rPr>
          <w:sz w:val="26"/>
          <w:szCs w:val="26"/>
        </w:rPr>
      </w:pPr>
      <w:r w:rsidRPr="009C31AB">
        <w:rPr>
          <w:sz w:val="26"/>
          <w:szCs w:val="26"/>
        </w:rPr>
        <w:t>1.</w:t>
      </w:r>
      <w:r w:rsidR="00A70523" w:rsidRPr="009C31AB">
        <w:rPr>
          <w:sz w:val="26"/>
          <w:szCs w:val="26"/>
        </w:rPr>
        <w:t xml:space="preserve"> </w:t>
      </w:r>
      <w:proofErr w:type="gramStart"/>
      <w:r w:rsidR="00A70523" w:rsidRPr="009C31AB">
        <w:rPr>
          <w:sz w:val="26"/>
          <w:szCs w:val="26"/>
        </w:rPr>
        <w:t>Настоящим Положением определяется порядок представления гражданами, претендующими на замещение должностей муниципальной службы</w:t>
      </w:r>
      <w:r w:rsidR="00C429AE" w:rsidRPr="009C31AB">
        <w:rPr>
          <w:sz w:val="26"/>
          <w:szCs w:val="26"/>
        </w:rPr>
        <w:t xml:space="preserve"> муниципального округа Покровское - Стрешнево</w:t>
      </w:r>
      <w:r w:rsidR="00A70523" w:rsidRPr="009C31AB">
        <w:rPr>
          <w:sz w:val="26"/>
          <w:szCs w:val="26"/>
        </w:rPr>
        <w:t>,</w:t>
      </w:r>
      <w:r w:rsidR="000B702B" w:rsidRPr="009C31AB">
        <w:rPr>
          <w:sz w:val="26"/>
          <w:szCs w:val="26"/>
        </w:rPr>
        <w:t xml:space="preserve"> а также лицами, замещающими должности муниципальной службы</w:t>
      </w:r>
      <w:r w:rsidR="00A70523" w:rsidRPr="009C31AB">
        <w:rPr>
          <w:sz w:val="26"/>
          <w:szCs w:val="26"/>
        </w:rPr>
        <w:t xml:space="preserve"> </w:t>
      </w:r>
      <w:r w:rsidR="00C429AE" w:rsidRPr="009C31AB">
        <w:rPr>
          <w:sz w:val="26"/>
          <w:szCs w:val="26"/>
        </w:rPr>
        <w:t xml:space="preserve">муниципального округа Покровское – Стрешнево </w:t>
      </w:r>
      <w:r w:rsidR="00A70523" w:rsidRPr="009C31AB">
        <w:rPr>
          <w:sz w:val="26"/>
          <w:szCs w:val="26"/>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w:t>
      </w:r>
      <w:r w:rsidR="00B664E6" w:rsidRPr="009C31AB">
        <w:rPr>
          <w:sz w:val="26"/>
          <w:szCs w:val="26"/>
        </w:rPr>
        <w:t>летних детей, об имуществе, при</w:t>
      </w:r>
      <w:r w:rsidR="00A70523" w:rsidRPr="009C31AB">
        <w:rPr>
          <w:sz w:val="26"/>
          <w:szCs w:val="26"/>
        </w:rPr>
        <w:t>надлежащем им на</w:t>
      </w:r>
      <w:proofErr w:type="gramEnd"/>
      <w:r w:rsidR="00A70523" w:rsidRPr="009C31AB">
        <w:rPr>
          <w:sz w:val="26"/>
          <w:szCs w:val="26"/>
        </w:rPr>
        <w:t xml:space="preserve"> </w:t>
      </w:r>
      <w:proofErr w:type="gramStart"/>
      <w:r w:rsidR="00A70523" w:rsidRPr="009C31AB">
        <w:rPr>
          <w:sz w:val="26"/>
          <w:szCs w:val="26"/>
        </w:rPr>
        <w:t>праве</w:t>
      </w:r>
      <w:proofErr w:type="gramEnd"/>
      <w:r w:rsidR="00A70523" w:rsidRPr="009C31AB">
        <w:rPr>
          <w:sz w:val="26"/>
          <w:szCs w:val="26"/>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 xml:space="preserve">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w:t>
      </w:r>
      <w:proofErr w:type="gramStart"/>
      <w:r w:rsidRPr="009C31AB">
        <w:rPr>
          <w:color w:val="000000"/>
          <w:sz w:val="26"/>
          <w:szCs w:val="26"/>
        </w:rPr>
        <w:t>на</w:t>
      </w:r>
      <w:proofErr w:type="gramEnd"/>
      <w:r w:rsidRPr="009C31AB">
        <w:rPr>
          <w:color w:val="000000"/>
          <w:sz w:val="26"/>
          <w:szCs w:val="26"/>
        </w:rPr>
        <w:t>:</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 гражданина, претендующего на замещение должности муниципальной службы</w:t>
      </w:r>
      <w:r w:rsidR="00572946" w:rsidRPr="009C31AB">
        <w:rPr>
          <w:color w:val="000000"/>
          <w:sz w:val="26"/>
          <w:szCs w:val="26"/>
        </w:rPr>
        <w:t>, а также лицами, замещающими должности муниципальной службы</w:t>
      </w:r>
      <w:r w:rsidRPr="009C31AB">
        <w:rPr>
          <w:color w:val="000000"/>
          <w:sz w:val="26"/>
          <w:szCs w:val="26"/>
        </w:rPr>
        <w:t>;</w:t>
      </w:r>
    </w:p>
    <w:p w:rsidR="00A70523" w:rsidRPr="009C31AB" w:rsidRDefault="009C31AB" w:rsidP="009C31AB">
      <w:pPr>
        <w:shd w:val="clear" w:color="auto" w:fill="FFFFFF"/>
        <w:autoSpaceDE w:val="0"/>
        <w:autoSpaceDN w:val="0"/>
        <w:adjustRightInd w:val="0"/>
        <w:ind w:firstLine="709"/>
        <w:jc w:val="both"/>
        <w:rPr>
          <w:sz w:val="26"/>
          <w:szCs w:val="26"/>
        </w:rPr>
      </w:pPr>
      <w:r>
        <w:rPr>
          <w:color w:val="000000"/>
          <w:sz w:val="26"/>
          <w:szCs w:val="26"/>
        </w:rPr>
        <w:t xml:space="preserve">3. </w:t>
      </w:r>
      <w:r w:rsidR="00A70523" w:rsidRPr="009C31AB">
        <w:rPr>
          <w:color w:val="000000"/>
          <w:sz w:val="26"/>
          <w:szCs w:val="26"/>
        </w:rPr>
        <w:t xml:space="preserve">Сведения о доходах, об имуществе и обязательствах имущественного характера представляются по формам справок, утвержденным Указом Мэра Москвы </w:t>
      </w:r>
      <w:r w:rsidR="00841493" w:rsidRPr="009C31AB">
        <w:rPr>
          <w:color w:val="000000"/>
          <w:sz w:val="26"/>
          <w:szCs w:val="26"/>
        </w:rPr>
        <w:t>от 07.09.2009 г. № 65-УМ «О представлении сведений о доходах, об имуществе и обязательствах имущественного характера и порядке их опубликования»,</w:t>
      </w:r>
      <w:r w:rsidR="004D7EEB" w:rsidRPr="009C31AB">
        <w:rPr>
          <w:color w:val="000000"/>
          <w:sz w:val="26"/>
          <w:szCs w:val="26"/>
        </w:rPr>
        <w:t xml:space="preserve"> </w:t>
      </w:r>
      <w:r w:rsidR="00A70523" w:rsidRPr="009C31AB">
        <w:rPr>
          <w:color w:val="000000"/>
          <w:sz w:val="26"/>
          <w:szCs w:val="26"/>
        </w:rPr>
        <w:t xml:space="preserve">лицами, замещающими должности муниципальной службы, ежегодно, не позднее 30 апреля года, следующего </w:t>
      </w:r>
      <w:proofErr w:type="gramStart"/>
      <w:r w:rsidR="00A70523" w:rsidRPr="009C31AB">
        <w:rPr>
          <w:color w:val="000000"/>
          <w:sz w:val="26"/>
          <w:szCs w:val="26"/>
        </w:rPr>
        <w:t>за</w:t>
      </w:r>
      <w:proofErr w:type="gramEnd"/>
      <w:r w:rsidR="00A70523" w:rsidRPr="009C31AB">
        <w:rPr>
          <w:color w:val="000000"/>
          <w:sz w:val="26"/>
          <w:szCs w:val="26"/>
        </w:rPr>
        <w:t xml:space="preserve"> отчетным.</w:t>
      </w:r>
    </w:p>
    <w:p w:rsidR="00A70523" w:rsidRPr="009C31AB" w:rsidRDefault="009C31AB" w:rsidP="009C31AB">
      <w:pPr>
        <w:shd w:val="clear" w:color="auto" w:fill="FFFFFF"/>
        <w:autoSpaceDE w:val="0"/>
        <w:autoSpaceDN w:val="0"/>
        <w:adjustRightInd w:val="0"/>
        <w:ind w:firstLine="709"/>
        <w:jc w:val="both"/>
        <w:rPr>
          <w:sz w:val="26"/>
          <w:szCs w:val="26"/>
        </w:rPr>
      </w:pPr>
      <w:r>
        <w:rPr>
          <w:color w:val="000000"/>
          <w:sz w:val="26"/>
          <w:szCs w:val="26"/>
        </w:rPr>
        <w:t xml:space="preserve">4. </w:t>
      </w:r>
      <w:r w:rsidR="00FC5A82" w:rsidRPr="009C31AB">
        <w:rPr>
          <w:color w:val="000000"/>
          <w:sz w:val="26"/>
          <w:szCs w:val="26"/>
        </w:rPr>
        <w:t>Г</w:t>
      </w:r>
      <w:r w:rsidR="00A70523" w:rsidRPr="009C31AB">
        <w:rPr>
          <w:color w:val="000000"/>
          <w:sz w:val="26"/>
          <w:szCs w:val="26"/>
        </w:rPr>
        <w:t>ражданин при назначении на должность муниципальной службы представляет:</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 xml:space="preserve">4.1.  </w:t>
      </w:r>
      <w:proofErr w:type="gramStart"/>
      <w:r w:rsidRPr="009C31AB">
        <w:rPr>
          <w:color w:val="000000"/>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C31AB">
        <w:rPr>
          <w:color w:val="000000"/>
          <w:sz w:val="26"/>
          <w:szCs w:val="26"/>
        </w:rPr>
        <w:t xml:space="preserve"> документов для замещения должности муниципальной службы.</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 xml:space="preserve">4.2.  </w:t>
      </w:r>
      <w:proofErr w:type="gramStart"/>
      <w:r w:rsidRPr="009C31AB">
        <w:rPr>
          <w:color w:val="000000"/>
          <w:sz w:val="26"/>
          <w:szCs w:val="26"/>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w:t>
      </w:r>
      <w:r w:rsidR="00542ABF" w:rsidRPr="009C31AB">
        <w:rPr>
          <w:color w:val="000000"/>
          <w:sz w:val="26"/>
          <w:szCs w:val="26"/>
        </w:rPr>
        <w:t xml:space="preserve">об имуществе, принадлежащем им на праве собственности, и </w:t>
      </w:r>
      <w:r w:rsidRPr="009C31AB">
        <w:rPr>
          <w:color w:val="000000"/>
          <w:sz w:val="26"/>
          <w:szCs w:val="26"/>
        </w:rPr>
        <w:t xml:space="preserve">об их обязательствах имущественного </w:t>
      </w:r>
      <w:r w:rsidRPr="009C31AB">
        <w:rPr>
          <w:color w:val="000000"/>
          <w:sz w:val="26"/>
          <w:szCs w:val="26"/>
        </w:rPr>
        <w:lastRenderedPageBreak/>
        <w:t>характера по состоянию на первое число месяца, предшествующего месяцу подачи гражданином документов для</w:t>
      </w:r>
      <w:proofErr w:type="gramEnd"/>
      <w:r w:rsidRPr="009C31AB">
        <w:rPr>
          <w:color w:val="000000"/>
          <w:sz w:val="26"/>
          <w:szCs w:val="26"/>
        </w:rPr>
        <w:t xml:space="preserve"> замещения должности муниципальной службы.</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5. Лицо,  замещающее должность муниципальной службы, представляет ежегодно:</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6.  Сведения о доходах, об имуществе и обязательствах имущественного характера представляются лицами, претендующими на замещение и замещающими должности муниципальной службы в кадровую службу</w:t>
      </w:r>
      <w:r w:rsidR="00C429AE" w:rsidRPr="009C31AB">
        <w:rPr>
          <w:color w:val="000000"/>
          <w:sz w:val="26"/>
          <w:szCs w:val="26"/>
        </w:rPr>
        <w:t xml:space="preserve"> администрации муниципального округа Покровское – Стрешнево (далее – кадровая служба).</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 xml:space="preserve">7.  </w:t>
      </w:r>
      <w:proofErr w:type="gramStart"/>
      <w:r w:rsidRPr="009C31AB">
        <w:rPr>
          <w:color w:val="000000"/>
          <w:sz w:val="26"/>
          <w:szCs w:val="26"/>
        </w:rPr>
        <w:t>В случае если гражданин, претендующий на замещение должности муниципальной службы или лицо, замещающее должность муниципальной службы,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w:t>
      </w:r>
      <w:r w:rsidR="00960D2C" w:rsidRPr="009C31AB">
        <w:rPr>
          <w:color w:val="000000"/>
          <w:sz w:val="26"/>
          <w:szCs w:val="26"/>
        </w:rPr>
        <w:t>ью отражены какие-либо сведения</w:t>
      </w:r>
      <w:r w:rsidRPr="009C31AB">
        <w:rPr>
          <w:color w:val="000000"/>
          <w:sz w:val="26"/>
          <w:szCs w:val="26"/>
        </w:rPr>
        <w:t xml:space="preserve"> либо имеются ошибки, они вправе представить уточненные сведения в порядке,  установленном настоящим Положением.</w:t>
      </w:r>
      <w:proofErr w:type="gramEnd"/>
    </w:p>
    <w:p w:rsidR="00A70523" w:rsidRPr="009C31AB" w:rsidRDefault="00960D2C" w:rsidP="009C31AB">
      <w:pPr>
        <w:shd w:val="clear" w:color="auto" w:fill="FFFFFF"/>
        <w:autoSpaceDE w:val="0"/>
        <w:autoSpaceDN w:val="0"/>
        <w:adjustRightInd w:val="0"/>
        <w:ind w:firstLine="709"/>
        <w:jc w:val="both"/>
        <w:rPr>
          <w:sz w:val="26"/>
          <w:szCs w:val="26"/>
        </w:rPr>
      </w:pPr>
      <w:r w:rsidRPr="009C31AB">
        <w:rPr>
          <w:color w:val="000000"/>
          <w:sz w:val="26"/>
          <w:szCs w:val="26"/>
        </w:rPr>
        <w:t>Лицо, замещающее должность муниципальной службы, может представить у</w:t>
      </w:r>
      <w:r w:rsidR="00A70523" w:rsidRPr="009C31AB">
        <w:rPr>
          <w:color w:val="000000"/>
          <w:sz w:val="26"/>
          <w:szCs w:val="26"/>
        </w:rPr>
        <w:t>точненные сведения</w:t>
      </w:r>
      <w:r w:rsidRPr="009C31AB">
        <w:rPr>
          <w:color w:val="000000"/>
          <w:sz w:val="26"/>
          <w:szCs w:val="26"/>
        </w:rPr>
        <w:t xml:space="preserve"> в течение трех месяцев после окончания срока</w:t>
      </w:r>
      <w:r w:rsidR="00A70523" w:rsidRPr="009C31AB">
        <w:rPr>
          <w:color w:val="000000"/>
          <w:sz w:val="26"/>
          <w:szCs w:val="26"/>
        </w:rPr>
        <w:t>, указанного в пункте 3 настоящего Положения</w:t>
      </w:r>
      <w:r w:rsidRPr="009C31AB">
        <w:rPr>
          <w:color w:val="000000"/>
          <w:sz w:val="26"/>
          <w:szCs w:val="26"/>
        </w:rPr>
        <w:t>.</w:t>
      </w:r>
    </w:p>
    <w:p w:rsidR="00A70523" w:rsidRPr="009C31AB" w:rsidRDefault="00FC5A82" w:rsidP="009C31AB">
      <w:pPr>
        <w:shd w:val="clear" w:color="auto" w:fill="FFFFFF"/>
        <w:autoSpaceDE w:val="0"/>
        <w:autoSpaceDN w:val="0"/>
        <w:adjustRightInd w:val="0"/>
        <w:ind w:firstLine="709"/>
        <w:jc w:val="both"/>
        <w:rPr>
          <w:sz w:val="26"/>
          <w:szCs w:val="26"/>
        </w:rPr>
      </w:pPr>
      <w:r w:rsidRPr="009C31AB">
        <w:rPr>
          <w:color w:val="000000"/>
          <w:sz w:val="26"/>
          <w:szCs w:val="26"/>
        </w:rPr>
        <w:t>8.</w:t>
      </w:r>
      <w:r w:rsidR="00A70523" w:rsidRPr="009C31AB">
        <w:rPr>
          <w:color w:val="000000"/>
          <w:sz w:val="26"/>
          <w:szCs w:val="26"/>
        </w:rPr>
        <w:t xml:space="preserve"> В случае непредставления по объективным причинам лицами, замещающими должности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должности муниципальной службы, и урегулированию конфликта интересов.</w:t>
      </w:r>
    </w:p>
    <w:p w:rsidR="00A70523" w:rsidRPr="009C31AB" w:rsidRDefault="00A70523" w:rsidP="009C31AB">
      <w:pPr>
        <w:shd w:val="clear" w:color="auto" w:fill="FFFFFF"/>
        <w:autoSpaceDE w:val="0"/>
        <w:autoSpaceDN w:val="0"/>
        <w:adjustRightInd w:val="0"/>
        <w:ind w:firstLine="709"/>
        <w:jc w:val="both"/>
        <w:rPr>
          <w:color w:val="000000"/>
          <w:sz w:val="26"/>
          <w:szCs w:val="26"/>
        </w:rPr>
      </w:pPr>
      <w:r w:rsidRPr="009C31AB">
        <w:rPr>
          <w:color w:val="000000"/>
          <w:sz w:val="26"/>
          <w:szCs w:val="26"/>
        </w:rPr>
        <w:t xml:space="preserve">9. </w:t>
      </w:r>
      <w:proofErr w:type="gramStart"/>
      <w:r w:rsidRPr="009C31AB">
        <w:rPr>
          <w:color w:val="000000"/>
          <w:sz w:val="26"/>
          <w:szCs w:val="26"/>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w:t>
      </w:r>
      <w:r w:rsidRPr="009C31AB">
        <w:rPr>
          <w:color w:val="000000"/>
          <w:sz w:val="26"/>
          <w:szCs w:val="26"/>
        </w:rPr>
        <w:softHyphen/>
        <w:t>щим на замещение должности муниципальной службы, а также лицом, замещающим должность муниципальной службы, осуществляется в соответствии с законодательством Российской Федерации</w:t>
      </w:r>
      <w:r w:rsidR="00C429AE" w:rsidRPr="009C31AB">
        <w:rPr>
          <w:color w:val="000000"/>
          <w:sz w:val="26"/>
          <w:szCs w:val="26"/>
        </w:rPr>
        <w:t xml:space="preserve">, Указом Мэра </w:t>
      </w:r>
      <w:r w:rsidR="000D5D6A" w:rsidRPr="009C31AB">
        <w:rPr>
          <w:color w:val="000000"/>
          <w:sz w:val="26"/>
          <w:szCs w:val="26"/>
        </w:rPr>
        <w:t>Москвы</w:t>
      </w:r>
      <w:r w:rsidR="004D7EEB" w:rsidRPr="009C31AB">
        <w:rPr>
          <w:color w:val="000000"/>
          <w:sz w:val="26"/>
          <w:szCs w:val="26"/>
        </w:rPr>
        <w:t xml:space="preserve"> от 07.09.2009 г. № 65-УМ «О представлении сведений о доходах, об имуществе и обязательствах имущественного характера и порядке</w:t>
      </w:r>
      <w:proofErr w:type="gramEnd"/>
      <w:r w:rsidR="004D7EEB" w:rsidRPr="009C31AB">
        <w:rPr>
          <w:color w:val="000000"/>
          <w:sz w:val="26"/>
          <w:szCs w:val="26"/>
        </w:rPr>
        <w:t xml:space="preserve"> их опубликования»</w:t>
      </w:r>
      <w:r w:rsidR="001958C4" w:rsidRPr="009C31AB">
        <w:rPr>
          <w:color w:val="000000"/>
          <w:sz w:val="26"/>
          <w:szCs w:val="26"/>
        </w:rPr>
        <w:t>.</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 xml:space="preserve">10.  </w:t>
      </w:r>
      <w:proofErr w:type="gramStart"/>
      <w:r w:rsidRPr="009C31AB">
        <w:rPr>
          <w:color w:val="000000"/>
          <w:sz w:val="26"/>
          <w:szCs w:val="26"/>
        </w:rPr>
        <w:t>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муниципальной службы, а также лицом, замещаю</w:t>
      </w:r>
      <w:r w:rsidRPr="009C31AB">
        <w:rPr>
          <w:color w:val="000000"/>
          <w:sz w:val="26"/>
          <w:szCs w:val="26"/>
        </w:rPr>
        <w:softHyphen/>
        <w:t>щим должность муниципальной службы, яв</w:t>
      </w:r>
      <w:r w:rsidRPr="009C31AB">
        <w:rPr>
          <w:color w:val="000000"/>
          <w:sz w:val="26"/>
          <w:szCs w:val="26"/>
        </w:rPr>
        <w:softHyphen/>
        <w:t>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r w:rsidRPr="009C31AB">
        <w:rPr>
          <w:color w:val="000000"/>
          <w:sz w:val="26"/>
          <w:szCs w:val="26"/>
        </w:rPr>
        <w:t xml:space="preserve"> Эти сведения предоставляются </w:t>
      </w:r>
      <w:r w:rsidR="000D5D6A" w:rsidRPr="009C31AB">
        <w:rPr>
          <w:color w:val="000000"/>
          <w:sz w:val="26"/>
          <w:szCs w:val="26"/>
        </w:rPr>
        <w:t>главе муниципального округа</w:t>
      </w:r>
      <w:r w:rsidRPr="009C31AB">
        <w:rPr>
          <w:color w:val="000000"/>
          <w:sz w:val="26"/>
          <w:szCs w:val="26"/>
        </w:rPr>
        <w:t xml:space="preserve">, </w:t>
      </w:r>
      <w:proofErr w:type="gramStart"/>
      <w:r w:rsidRPr="009C31AB">
        <w:rPr>
          <w:color w:val="000000"/>
          <w:sz w:val="26"/>
          <w:szCs w:val="26"/>
        </w:rPr>
        <w:t>наделенным</w:t>
      </w:r>
      <w:proofErr w:type="gramEnd"/>
      <w:r w:rsidRPr="009C31AB">
        <w:rPr>
          <w:color w:val="000000"/>
          <w:sz w:val="26"/>
          <w:szCs w:val="26"/>
        </w:rPr>
        <w:t xml:space="preserve"> полномочиями назначать на должность и освобождать от должности лиц, замещающих должности муниципальной службы</w:t>
      </w:r>
      <w:r w:rsidR="001958C4" w:rsidRPr="009C31AB">
        <w:rPr>
          <w:color w:val="000000"/>
          <w:sz w:val="26"/>
          <w:szCs w:val="26"/>
        </w:rPr>
        <w:t>.</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lastRenderedPageBreak/>
        <w:t>11.  Сведения о доходах, об имуществе и обязательствах имущественного характера лиц, замещающих должности муниципальной службы, их супругов и несовершеннолетних детей размещаются на официальном сайте  муниципального о</w:t>
      </w:r>
      <w:r w:rsidR="00FC5A82" w:rsidRPr="009C31AB">
        <w:rPr>
          <w:color w:val="000000"/>
          <w:sz w:val="26"/>
          <w:szCs w:val="26"/>
        </w:rPr>
        <w:t>круга</w:t>
      </w:r>
      <w:r w:rsidRPr="009C31AB">
        <w:rPr>
          <w:color w:val="000000"/>
          <w:sz w:val="26"/>
          <w:szCs w:val="26"/>
        </w:rPr>
        <w:t xml:space="preserve"> Покровское-Стрешнево  (далее - официальный сайт), а в случае отсутствия данных сведений на официальном сайте - предоставляются общероссийским средствам массовой информации для опубликования по их запросам.</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12.  Размещаются на официальном сайте и предоставляются обще</w:t>
      </w:r>
      <w:r w:rsidRPr="009C31AB">
        <w:rPr>
          <w:color w:val="000000"/>
          <w:sz w:val="26"/>
          <w:szCs w:val="26"/>
        </w:rPr>
        <w:softHyphen/>
        <w:t>российским средствам массовой информации для опубликования следую</w:t>
      </w:r>
      <w:r w:rsidRPr="009C31AB">
        <w:rPr>
          <w:color w:val="000000"/>
          <w:sz w:val="26"/>
          <w:szCs w:val="26"/>
        </w:rPr>
        <w:softHyphen/>
        <w:t>щие сведения о доходах, об имуществе и обязательствах имущественного характера:</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12.1.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70523" w:rsidRPr="009C31AB" w:rsidRDefault="00851874" w:rsidP="009C31AB">
      <w:pPr>
        <w:shd w:val="clear" w:color="auto" w:fill="FFFFFF"/>
        <w:autoSpaceDE w:val="0"/>
        <w:autoSpaceDN w:val="0"/>
        <w:adjustRightInd w:val="0"/>
        <w:ind w:firstLine="709"/>
        <w:jc w:val="both"/>
        <w:rPr>
          <w:sz w:val="26"/>
          <w:szCs w:val="26"/>
        </w:rPr>
      </w:pPr>
      <w:r w:rsidRPr="009C31AB">
        <w:rPr>
          <w:color w:val="000000"/>
          <w:sz w:val="26"/>
          <w:szCs w:val="26"/>
        </w:rPr>
        <w:t>12.2.</w:t>
      </w:r>
      <w:r w:rsidR="00A70523" w:rsidRPr="009C31AB">
        <w:rPr>
          <w:color w:val="000000"/>
          <w:sz w:val="26"/>
          <w:szCs w:val="26"/>
        </w:rPr>
        <w:t xml:space="preserve"> Перечень транспортных средств, с указанием вида и мар</w:t>
      </w:r>
      <w:r w:rsidR="00A70523" w:rsidRPr="009C31AB">
        <w:rPr>
          <w:color w:val="000000"/>
          <w:sz w:val="26"/>
          <w:szCs w:val="26"/>
        </w:rPr>
        <w:softHyphen/>
        <w:t>ки, принадлежащих на праве собственности лицу, замещающему должность муниципальной службы, его супруге (супругу) и несовершеннолетним детям.</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12.3.  Годовой доход лица, замещающего должность муниципальной службы, его супруги (супруга) и не</w:t>
      </w:r>
      <w:r w:rsidRPr="009C31AB">
        <w:rPr>
          <w:color w:val="000000"/>
          <w:sz w:val="26"/>
          <w:szCs w:val="26"/>
        </w:rPr>
        <w:softHyphen/>
        <w:t>совершеннолетних детей.</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13.  В размещаемых на официальном сайте и предоставляемых об</w:t>
      </w:r>
      <w:r w:rsidRPr="009C31AB">
        <w:rPr>
          <w:color w:val="000000"/>
          <w:sz w:val="26"/>
          <w:szCs w:val="26"/>
        </w:rPr>
        <w:softHyphen/>
        <w:t>щероссийским средствам массовой информации для опубликования сведениях о доходах, об имуществе и обязательствах имущественного ха</w:t>
      </w:r>
      <w:r w:rsidRPr="009C31AB">
        <w:rPr>
          <w:color w:val="000000"/>
          <w:sz w:val="26"/>
          <w:szCs w:val="26"/>
        </w:rPr>
        <w:softHyphen/>
        <w:t>рактера запрещается указывать:</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 xml:space="preserve">13.1.  </w:t>
      </w:r>
      <w:proofErr w:type="gramStart"/>
      <w:r w:rsidRPr="009C31AB">
        <w:rPr>
          <w:color w:val="000000"/>
          <w:sz w:val="26"/>
          <w:szCs w:val="26"/>
        </w:rPr>
        <w:t>Иные сведения (кроме указанных в пункте 1</w:t>
      </w:r>
      <w:r w:rsidR="00851874" w:rsidRPr="009C31AB">
        <w:rPr>
          <w:color w:val="000000"/>
          <w:sz w:val="26"/>
          <w:szCs w:val="26"/>
        </w:rPr>
        <w:t>2</w:t>
      </w:r>
      <w:r w:rsidRPr="009C31AB">
        <w:rPr>
          <w:color w:val="000000"/>
          <w:sz w:val="26"/>
          <w:szCs w:val="26"/>
        </w:rPr>
        <w:t xml:space="preserve"> настоящего Положения)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13.2.  Персональные данные супруги (супруга), детей и иных членов семьи лица,  замещающего должность муниципальной службы.</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13.3.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13.4.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13.5.  Информацию,  отнесенную к государственной тайне или яв</w:t>
      </w:r>
      <w:r w:rsidRPr="009C31AB">
        <w:rPr>
          <w:color w:val="000000"/>
          <w:sz w:val="26"/>
          <w:szCs w:val="26"/>
        </w:rPr>
        <w:softHyphen/>
        <w:t>ляющуюся конфиденциальной.</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14.  Сведения о доходах, об имуществе и обязательствах иму</w:t>
      </w:r>
      <w:r w:rsidRPr="009C31AB">
        <w:rPr>
          <w:color w:val="000000"/>
          <w:sz w:val="26"/>
          <w:szCs w:val="26"/>
        </w:rPr>
        <w:softHyphen/>
        <w:t>щественного характера, указанные в пункте 1</w:t>
      </w:r>
      <w:r w:rsidR="00851874" w:rsidRPr="009C31AB">
        <w:rPr>
          <w:color w:val="000000"/>
          <w:sz w:val="26"/>
          <w:szCs w:val="26"/>
        </w:rPr>
        <w:t>2</w:t>
      </w:r>
      <w:r w:rsidRPr="009C31AB">
        <w:rPr>
          <w:color w:val="000000"/>
          <w:sz w:val="26"/>
          <w:szCs w:val="26"/>
        </w:rPr>
        <w:t xml:space="preserve"> настоящего Положения, размещают на официальном сайте в </w:t>
      </w:r>
      <w:r w:rsidR="00FF1ECD" w:rsidRPr="009C31AB">
        <w:rPr>
          <w:color w:val="000000"/>
          <w:sz w:val="26"/>
          <w:szCs w:val="26"/>
        </w:rPr>
        <w:t xml:space="preserve">течение </w:t>
      </w:r>
      <w:r w:rsidRPr="009C31AB">
        <w:rPr>
          <w:color w:val="000000"/>
          <w:sz w:val="26"/>
          <w:szCs w:val="26"/>
        </w:rPr>
        <w:t>14</w:t>
      </w:r>
      <w:r w:rsidR="00FF1ECD" w:rsidRPr="009C31AB">
        <w:rPr>
          <w:color w:val="000000"/>
          <w:sz w:val="26"/>
          <w:szCs w:val="26"/>
        </w:rPr>
        <w:t xml:space="preserve"> рабочих дней</w:t>
      </w:r>
      <w:r w:rsidRPr="009C31AB">
        <w:rPr>
          <w:color w:val="000000"/>
          <w:sz w:val="26"/>
          <w:szCs w:val="26"/>
        </w:rPr>
        <w:t xml:space="preserve"> со дня истечения срока, установленного для подачи справок о доходах, об имуществе и обязательствах имущественного характера, лицами, замещающими должности муниципальной службы.</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15.  Размещение на официальном сайте сведений о доходах, об имуществе и обязательствах имущественного характера, указанных в пункте 1</w:t>
      </w:r>
      <w:r w:rsidR="00DE67ED" w:rsidRPr="009C31AB">
        <w:rPr>
          <w:color w:val="000000"/>
          <w:sz w:val="26"/>
          <w:szCs w:val="26"/>
        </w:rPr>
        <w:t>2</w:t>
      </w:r>
      <w:r w:rsidRPr="009C31AB">
        <w:rPr>
          <w:color w:val="000000"/>
          <w:sz w:val="26"/>
          <w:szCs w:val="26"/>
        </w:rPr>
        <w:t xml:space="preserve"> настоящего Положения, представленных лицами, замещающими должности муниципальной службы, обеспечивается кадровой службой</w:t>
      </w:r>
      <w:r w:rsidR="000D5D6A" w:rsidRPr="009C31AB">
        <w:rPr>
          <w:color w:val="000000"/>
          <w:sz w:val="26"/>
          <w:szCs w:val="26"/>
        </w:rPr>
        <w:t>.</w:t>
      </w:r>
    </w:p>
    <w:p w:rsidR="00A70523" w:rsidRPr="009C31AB" w:rsidRDefault="00A70523" w:rsidP="009C31AB">
      <w:pPr>
        <w:numPr>
          <w:ilvl w:val="0"/>
          <w:numId w:val="2"/>
        </w:numPr>
        <w:shd w:val="clear" w:color="auto" w:fill="FFFFFF"/>
        <w:autoSpaceDE w:val="0"/>
        <w:autoSpaceDN w:val="0"/>
        <w:adjustRightInd w:val="0"/>
        <w:ind w:left="0" w:firstLine="709"/>
        <w:jc w:val="both"/>
        <w:rPr>
          <w:color w:val="000000"/>
          <w:sz w:val="26"/>
          <w:szCs w:val="26"/>
        </w:rPr>
      </w:pPr>
      <w:r w:rsidRPr="009C31AB">
        <w:rPr>
          <w:color w:val="000000"/>
          <w:sz w:val="26"/>
          <w:szCs w:val="26"/>
        </w:rPr>
        <w:t xml:space="preserve"> Кадровая служба</w:t>
      </w:r>
      <w:r w:rsidR="000D5D6A" w:rsidRPr="009C31AB">
        <w:rPr>
          <w:color w:val="000000"/>
          <w:sz w:val="26"/>
          <w:szCs w:val="26"/>
        </w:rPr>
        <w:t>:</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lastRenderedPageBreak/>
        <w:t>16.1.  в 3-дневный срок со дня поступления запроса от общерос</w:t>
      </w:r>
      <w:r w:rsidRPr="009C31AB">
        <w:rPr>
          <w:color w:val="000000"/>
          <w:sz w:val="26"/>
          <w:szCs w:val="26"/>
        </w:rPr>
        <w:softHyphen/>
        <w:t>сийского средства массовой информации сообщают о нем лицу, замеща</w:t>
      </w:r>
      <w:r w:rsidRPr="009C31AB">
        <w:rPr>
          <w:color w:val="000000"/>
          <w:sz w:val="26"/>
          <w:szCs w:val="26"/>
        </w:rPr>
        <w:softHyphen/>
        <w:t>ющему должность муниципальной службы, в отношении которого поступил запрос.</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16.2. В 7-дневный срок со дня поступления запроса от общероссийского средства массовой информации обеспечивают предоставление ему сведений, указанных в пункте 1</w:t>
      </w:r>
      <w:r w:rsidR="00FF1ECD" w:rsidRPr="009C31AB">
        <w:rPr>
          <w:color w:val="000000"/>
          <w:sz w:val="26"/>
          <w:szCs w:val="26"/>
        </w:rPr>
        <w:t>2</w:t>
      </w:r>
      <w:r w:rsidRPr="009C31AB">
        <w:rPr>
          <w:color w:val="000000"/>
          <w:sz w:val="26"/>
          <w:szCs w:val="26"/>
        </w:rPr>
        <w:t xml:space="preserve"> настоящего Положения, в том случае, если запрашиваемые сведения отсутствуют на официальном сайте.</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17.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w:t>
      </w:r>
      <w:r w:rsidRPr="009C31AB">
        <w:rPr>
          <w:color w:val="000000"/>
          <w:sz w:val="26"/>
          <w:szCs w:val="26"/>
        </w:rPr>
        <w:softHyphen/>
        <w:t>дарственной тайне или являющихся конфиденциальными.</w:t>
      </w:r>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 xml:space="preserve">18.   </w:t>
      </w:r>
      <w:proofErr w:type="gramStart"/>
      <w:r w:rsidRPr="009C31AB">
        <w:rPr>
          <w:color w:val="000000"/>
          <w:sz w:val="26"/>
          <w:szCs w:val="26"/>
        </w:rPr>
        <w:t>Сведения    о   доходах,    об имуществе и обязательствах иму</w:t>
      </w:r>
      <w:r w:rsidRPr="009C31AB">
        <w:rPr>
          <w:color w:val="000000"/>
          <w:sz w:val="26"/>
          <w:szCs w:val="26"/>
        </w:rPr>
        <w:softHyphen/>
        <w:t>щественного характера,    представленные в соответствии с   настоящим Положением лицом,    замещающим должность муниципальной службы,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муниципальной службы.</w:t>
      </w:r>
      <w:proofErr w:type="gramEnd"/>
    </w:p>
    <w:p w:rsidR="00A70523" w:rsidRPr="009C31AB" w:rsidRDefault="00FF1ECD" w:rsidP="009C31AB">
      <w:pPr>
        <w:shd w:val="clear" w:color="auto" w:fill="FFFFFF"/>
        <w:autoSpaceDE w:val="0"/>
        <w:autoSpaceDN w:val="0"/>
        <w:adjustRightInd w:val="0"/>
        <w:ind w:firstLine="709"/>
        <w:jc w:val="both"/>
        <w:rPr>
          <w:sz w:val="26"/>
          <w:szCs w:val="26"/>
        </w:rPr>
      </w:pPr>
      <w:proofErr w:type="gramStart"/>
      <w:r w:rsidRPr="009C31AB">
        <w:rPr>
          <w:color w:val="000000"/>
          <w:sz w:val="26"/>
          <w:szCs w:val="26"/>
        </w:rPr>
        <w:t>В случае</w:t>
      </w:r>
      <w:r w:rsidR="00A70523" w:rsidRPr="009C31AB">
        <w:rPr>
          <w:color w:val="000000"/>
          <w:sz w:val="26"/>
          <w:szCs w:val="26"/>
        </w:rPr>
        <w:t xml:space="preserve">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должности муниципальной службы (назначен на указанную должность), эти справки возвращаются ему по его письменному заявлению вместе с другими документами.</w:t>
      </w:r>
      <w:proofErr w:type="gramEnd"/>
    </w:p>
    <w:p w:rsidR="00A70523" w:rsidRPr="009C31AB" w:rsidRDefault="00A70523" w:rsidP="009C31AB">
      <w:pPr>
        <w:shd w:val="clear" w:color="auto" w:fill="FFFFFF"/>
        <w:autoSpaceDE w:val="0"/>
        <w:autoSpaceDN w:val="0"/>
        <w:adjustRightInd w:val="0"/>
        <w:ind w:firstLine="709"/>
        <w:jc w:val="both"/>
        <w:rPr>
          <w:sz w:val="26"/>
          <w:szCs w:val="26"/>
        </w:rPr>
      </w:pPr>
      <w:r w:rsidRPr="009C31AB">
        <w:rPr>
          <w:color w:val="000000"/>
          <w:sz w:val="26"/>
          <w:szCs w:val="26"/>
        </w:rPr>
        <w:t xml:space="preserve">19.   </w:t>
      </w:r>
      <w:proofErr w:type="gramStart"/>
      <w:r w:rsidRPr="009C31AB">
        <w:rPr>
          <w:color w:val="000000"/>
          <w:sz w:val="26"/>
          <w:szCs w:val="26"/>
        </w:rPr>
        <w:t>Сведения о доходах,    об имуществе и   обязательствах   иму</w:t>
      </w:r>
      <w:r w:rsidRPr="009C31AB">
        <w:rPr>
          <w:color w:val="000000"/>
          <w:sz w:val="26"/>
          <w:szCs w:val="26"/>
        </w:rPr>
        <w:softHyphen/>
        <w:t>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70523" w:rsidRPr="009C31AB" w:rsidRDefault="00151237" w:rsidP="009C31AB">
      <w:pPr>
        <w:shd w:val="clear" w:color="auto" w:fill="FFFFFF"/>
        <w:autoSpaceDE w:val="0"/>
        <w:autoSpaceDN w:val="0"/>
        <w:adjustRightInd w:val="0"/>
        <w:ind w:firstLine="709"/>
        <w:jc w:val="both"/>
        <w:rPr>
          <w:sz w:val="26"/>
          <w:szCs w:val="26"/>
        </w:rPr>
      </w:pPr>
      <w:proofErr w:type="gramStart"/>
      <w:r w:rsidRPr="009C31AB">
        <w:rPr>
          <w:color w:val="000000"/>
          <w:sz w:val="26"/>
          <w:szCs w:val="26"/>
        </w:rPr>
        <w:t>В случае</w:t>
      </w:r>
      <w:r w:rsidR="00A70523" w:rsidRPr="009C31AB">
        <w:rPr>
          <w:color w:val="000000"/>
          <w:sz w:val="26"/>
          <w:szCs w:val="26"/>
        </w:rPr>
        <w:t xml:space="preserve"> если гражданин или муниципальный служащий, предъявившие в кадровую службу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roofErr w:type="gramEnd"/>
    </w:p>
    <w:p w:rsidR="00A70523" w:rsidRPr="009C31AB" w:rsidRDefault="00A70523" w:rsidP="009C31AB">
      <w:pPr>
        <w:pStyle w:val="a3"/>
        <w:ind w:firstLine="709"/>
        <w:rPr>
          <w:sz w:val="26"/>
          <w:szCs w:val="26"/>
        </w:rPr>
      </w:pPr>
      <w:r w:rsidRPr="009C31AB">
        <w:rPr>
          <w:sz w:val="26"/>
          <w:szCs w:val="26"/>
        </w:rPr>
        <w:t>20.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и лицо, замещающее должность муниципальной службы, несут ответственность в соответствии с законодательством Российской Федерации.</w:t>
      </w:r>
    </w:p>
    <w:p w:rsidR="00B94A20" w:rsidRPr="009C31AB" w:rsidRDefault="00B94A20" w:rsidP="009C31AB">
      <w:pPr>
        <w:rPr>
          <w:sz w:val="26"/>
          <w:szCs w:val="26"/>
        </w:rPr>
      </w:pPr>
    </w:p>
    <w:p w:rsidR="000475FA" w:rsidRPr="009C31AB" w:rsidRDefault="000475FA" w:rsidP="009C31AB">
      <w:pPr>
        <w:rPr>
          <w:sz w:val="26"/>
          <w:szCs w:val="26"/>
        </w:rPr>
      </w:pPr>
    </w:p>
    <w:p w:rsidR="000475FA" w:rsidRPr="009C31AB" w:rsidRDefault="000475FA" w:rsidP="009C31AB">
      <w:pPr>
        <w:rPr>
          <w:sz w:val="26"/>
          <w:szCs w:val="26"/>
        </w:rPr>
      </w:pPr>
    </w:p>
    <w:p w:rsidR="000475FA" w:rsidRPr="009C31AB" w:rsidRDefault="000475FA" w:rsidP="009C31AB">
      <w:pPr>
        <w:rPr>
          <w:sz w:val="26"/>
          <w:szCs w:val="26"/>
        </w:rPr>
      </w:pPr>
    </w:p>
    <w:p w:rsidR="000475FA" w:rsidRPr="009C31AB" w:rsidRDefault="000475FA" w:rsidP="009C31AB">
      <w:pPr>
        <w:rPr>
          <w:sz w:val="26"/>
          <w:szCs w:val="26"/>
        </w:rPr>
      </w:pPr>
    </w:p>
    <w:p w:rsidR="009C31AB" w:rsidRPr="009C31AB" w:rsidRDefault="009C31AB" w:rsidP="009C31AB">
      <w:pPr>
        <w:pStyle w:val="2"/>
        <w:ind w:left="6379"/>
        <w:rPr>
          <w:b/>
          <w:bCs/>
          <w:color w:val="000000"/>
          <w:sz w:val="26"/>
          <w:szCs w:val="26"/>
        </w:rPr>
      </w:pPr>
      <w:r w:rsidRPr="009C31AB">
        <w:rPr>
          <w:b/>
          <w:bCs/>
          <w:sz w:val="26"/>
          <w:szCs w:val="26"/>
        </w:rPr>
        <w:lastRenderedPageBreak/>
        <w:t xml:space="preserve">Приложение </w:t>
      </w:r>
      <w:r>
        <w:rPr>
          <w:b/>
          <w:bCs/>
          <w:sz w:val="26"/>
          <w:szCs w:val="26"/>
        </w:rPr>
        <w:t>2</w:t>
      </w:r>
    </w:p>
    <w:p w:rsidR="009C31AB" w:rsidRPr="009C31AB" w:rsidRDefault="009C31AB" w:rsidP="009C31AB">
      <w:pPr>
        <w:shd w:val="clear" w:color="auto" w:fill="FFFFFF"/>
        <w:autoSpaceDE w:val="0"/>
        <w:autoSpaceDN w:val="0"/>
        <w:adjustRightInd w:val="0"/>
        <w:ind w:left="6379"/>
        <w:rPr>
          <w:b/>
          <w:color w:val="000000"/>
          <w:sz w:val="26"/>
          <w:szCs w:val="26"/>
        </w:rPr>
      </w:pPr>
      <w:r w:rsidRPr="009C31AB">
        <w:rPr>
          <w:b/>
          <w:color w:val="000000"/>
          <w:sz w:val="26"/>
          <w:szCs w:val="26"/>
        </w:rPr>
        <w:t>к решению Совета депутатов</w:t>
      </w:r>
    </w:p>
    <w:p w:rsidR="009C31AB" w:rsidRPr="009C31AB" w:rsidRDefault="009C31AB" w:rsidP="009C31AB">
      <w:pPr>
        <w:shd w:val="clear" w:color="auto" w:fill="FFFFFF"/>
        <w:autoSpaceDE w:val="0"/>
        <w:autoSpaceDN w:val="0"/>
        <w:adjustRightInd w:val="0"/>
        <w:ind w:left="6379"/>
        <w:rPr>
          <w:b/>
          <w:color w:val="000000"/>
          <w:sz w:val="26"/>
          <w:szCs w:val="26"/>
        </w:rPr>
      </w:pPr>
      <w:r w:rsidRPr="009C31AB">
        <w:rPr>
          <w:b/>
          <w:color w:val="000000"/>
          <w:sz w:val="26"/>
          <w:szCs w:val="26"/>
        </w:rPr>
        <w:t>муниципального округа</w:t>
      </w:r>
    </w:p>
    <w:p w:rsidR="009C31AB" w:rsidRPr="009C31AB" w:rsidRDefault="009C31AB" w:rsidP="009C31AB">
      <w:pPr>
        <w:ind w:left="6379"/>
        <w:rPr>
          <w:b/>
          <w:color w:val="000000"/>
          <w:sz w:val="26"/>
          <w:szCs w:val="26"/>
        </w:rPr>
      </w:pPr>
      <w:r w:rsidRPr="009C31AB">
        <w:rPr>
          <w:b/>
          <w:color w:val="000000"/>
          <w:sz w:val="26"/>
          <w:szCs w:val="26"/>
        </w:rPr>
        <w:t>Покровское – Стрешнево</w:t>
      </w:r>
    </w:p>
    <w:p w:rsidR="009C31AB" w:rsidRPr="009C31AB" w:rsidRDefault="009C31AB" w:rsidP="009C31AB">
      <w:pPr>
        <w:ind w:left="6379"/>
        <w:rPr>
          <w:b/>
          <w:sz w:val="26"/>
          <w:szCs w:val="26"/>
        </w:rPr>
      </w:pPr>
      <w:r w:rsidRPr="009C31AB">
        <w:rPr>
          <w:b/>
          <w:sz w:val="26"/>
          <w:szCs w:val="26"/>
        </w:rPr>
        <w:t>№ 11-</w:t>
      </w:r>
      <w:r w:rsidR="00FA558B">
        <w:rPr>
          <w:b/>
          <w:sz w:val="26"/>
          <w:szCs w:val="26"/>
        </w:rPr>
        <w:t>4</w:t>
      </w:r>
      <w:r w:rsidRPr="009C31AB">
        <w:rPr>
          <w:b/>
          <w:sz w:val="26"/>
          <w:szCs w:val="26"/>
        </w:rPr>
        <w:t xml:space="preserve"> от 14.10.2014 года</w:t>
      </w:r>
    </w:p>
    <w:p w:rsidR="000475FA" w:rsidRPr="009C31AB" w:rsidRDefault="000475FA" w:rsidP="009C31AB">
      <w:pPr>
        <w:jc w:val="right"/>
        <w:rPr>
          <w:sz w:val="26"/>
          <w:szCs w:val="26"/>
        </w:rPr>
      </w:pPr>
    </w:p>
    <w:p w:rsidR="000475FA" w:rsidRPr="009C31AB" w:rsidRDefault="000475FA" w:rsidP="009C31AB">
      <w:pPr>
        <w:jc w:val="center"/>
        <w:rPr>
          <w:sz w:val="26"/>
          <w:szCs w:val="26"/>
        </w:rPr>
      </w:pPr>
    </w:p>
    <w:p w:rsidR="000475FA" w:rsidRPr="009C31AB" w:rsidRDefault="000475FA" w:rsidP="009C31AB">
      <w:pPr>
        <w:jc w:val="center"/>
        <w:rPr>
          <w:b/>
          <w:bCs/>
          <w:sz w:val="26"/>
          <w:szCs w:val="26"/>
        </w:rPr>
      </w:pPr>
    </w:p>
    <w:p w:rsidR="000475FA" w:rsidRPr="009C31AB" w:rsidRDefault="000475FA" w:rsidP="009C31AB">
      <w:pPr>
        <w:pStyle w:val="1"/>
        <w:jc w:val="center"/>
        <w:rPr>
          <w:b/>
          <w:bCs/>
          <w:sz w:val="26"/>
          <w:szCs w:val="26"/>
        </w:rPr>
      </w:pPr>
      <w:r w:rsidRPr="009C31AB">
        <w:rPr>
          <w:b/>
          <w:bCs/>
          <w:sz w:val="26"/>
          <w:szCs w:val="26"/>
        </w:rPr>
        <w:t>ПЕРЕЧЕНЬ</w:t>
      </w:r>
    </w:p>
    <w:p w:rsidR="000475FA" w:rsidRPr="009C31AB" w:rsidRDefault="000475FA" w:rsidP="009C31AB">
      <w:pPr>
        <w:pStyle w:val="21"/>
        <w:jc w:val="center"/>
        <w:rPr>
          <w:b/>
          <w:bCs/>
          <w:sz w:val="26"/>
          <w:szCs w:val="26"/>
        </w:rPr>
      </w:pPr>
      <w:r w:rsidRPr="009C31AB">
        <w:rPr>
          <w:b/>
          <w:bCs/>
          <w:sz w:val="26"/>
          <w:szCs w:val="26"/>
        </w:rPr>
        <w:t>должностей муниципальной службы, при назначении на которые граждане и при замещении которых муниципальные служащие  муниципального округа Покровское-Стрешнево обязаны представлять сведения о своих доходах, об имуществе и обязанностях имущественного характера</w:t>
      </w:r>
      <w:r w:rsidR="00BE01CE" w:rsidRPr="009C31AB">
        <w:rPr>
          <w:b/>
          <w:bCs/>
          <w:sz w:val="26"/>
          <w:szCs w:val="26"/>
        </w:rPr>
        <w:t xml:space="preserve">, а также сведения </w:t>
      </w:r>
      <w:r w:rsidR="00D14541" w:rsidRPr="009C31AB">
        <w:rPr>
          <w:b/>
          <w:sz w:val="26"/>
          <w:szCs w:val="26"/>
        </w:rPr>
        <w:t>о доходах, об имуществе  и обязательств</w:t>
      </w:r>
      <w:r w:rsidR="001958C4" w:rsidRPr="009C31AB">
        <w:rPr>
          <w:b/>
          <w:sz w:val="26"/>
          <w:szCs w:val="26"/>
        </w:rPr>
        <w:t>ах</w:t>
      </w:r>
      <w:r w:rsidR="00D14541" w:rsidRPr="009C31AB">
        <w:rPr>
          <w:sz w:val="26"/>
          <w:szCs w:val="26"/>
        </w:rPr>
        <w:t xml:space="preserve"> </w:t>
      </w:r>
      <w:r w:rsidR="00D14541" w:rsidRPr="009C31AB">
        <w:rPr>
          <w:b/>
          <w:sz w:val="26"/>
          <w:szCs w:val="26"/>
        </w:rPr>
        <w:t xml:space="preserve">имущественного характера </w:t>
      </w:r>
      <w:r w:rsidRPr="009C31AB">
        <w:rPr>
          <w:b/>
          <w:bCs/>
          <w:sz w:val="26"/>
          <w:szCs w:val="26"/>
        </w:rPr>
        <w:t>своих супруги (супруга) и несовершеннолетних детей</w:t>
      </w:r>
    </w:p>
    <w:p w:rsidR="000475FA" w:rsidRPr="009C31AB" w:rsidRDefault="000475FA" w:rsidP="009C31AB">
      <w:pPr>
        <w:pStyle w:val="21"/>
        <w:jc w:val="center"/>
        <w:rPr>
          <w:sz w:val="26"/>
          <w:szCs w:val="26"/>
        </w:rPr>
      </w:pPr>
    </w:p>
    <w:p w:rsidR="000475FA" w:rsidRPr="009C31AB" w:rsidRDefault="000475FA" w:rsidP="009C31AB">
      <w:pPr>
        <w:pStyle w:val="21"/>
        <w:rPr>
          <w:sz w:val="26"/>
          <w:szCs w:val="26"/>
        </w:rPr>
      </w:pPr>
    </w:p>
    <w:p w:rsidR="000475FA" w:rsidRPr="009C31AB" w:rsidRDefault="000475FA" w:rsidP="009C31AB">
      <w:pPr>
        <w:pStyle w:val="21"/>
        <w:numPr>
          <w:ilvl w:val="0"/>
          <w:numId w:val="3"/>
        </w:numPr>
        <w:shd w:val="clear" w:color="auto" w:fill="auto"/>
        <w:autoSpaceDE/>
        <w:autoSpaceDN/>
        <w:adjustRightInd/>
        <w:ind w:left="0"/>
        <w:jc w:val="left"/>
        <w:rPr>
          <w:sz w:val="26"/>
          <w:szCs w:val="26"/>
        </w:rPr>
      </w:pPr>
      <w:r w:rsidRPr="009C31AB">
        <w:rPr>
          <w:sz w:val="26"/>
          <w:szCs w:val="26"/>
        </w:rPr>
        <w:t>Заместитель главы администрации</w:t>
      </w:r>
    </w:p>
    <w:p w:rsidR="000475FA" w:rsidRPr="009C31AB" w:rsidRDefault="000475FA" w:rsidP="009C31AB">
      <w:pPr>
        <w:pStyle w:val="21"/>
        <w:numPr>
          <w:ilvl w:val="0"/>
          <w:numId w:val="3"/>
        </w:numPr>
        <w:shd w:val="clear" w:color="auto" w:fill="auto"/>
        <w:autoSpaceDE/>
        <w:autoSpaceDN/>
        <w:adjustRightInd/>
        <w:ind w:left="0"/>
        <w:jc w:val="left"/>
        <w:rPr>
          <w:sz w:val="26"/>
          <w:szCs w:val="26"/>
        </w:rPr>
      </w:pPr>
      <w:r w:rsidRPr="009C31AB">
        <w:rPr>
          <w:sz w:val="26"/>
          <w:szCs w:val="26"/>
        </w:rPr>
        <w:t>Заведующий сектором</w:t>
      </w:r>
    </w:p>
    <w:p w:rsidR="000475FA" w:rsidRPr="009C31AB" w:rsidRDefault="000475FA" w:rsidP="009C31AB">
      <w:pPr>
        <w:pStyle w:val="21"/>
        <w:numPr>
          <w:ilvl w:val="0"/>
          <w:numId w:val="3"/>
        </w:numPr>
        <w:shd w:val="clear" w:color="auto" w:fill="auto"/>
        <w:autoSpaceDE/>
        <w:autoSpaceDN/>
        <w:adjustRightInd/>
        <w:ind w:left="0"/>
        <w:jc w:val="left"/>
        <w:rPr>
          <w:sz w:val="26"/>
          <w:szCs w:val="26"/>
        </w:rPr>
      </w:pPr>
      <w:r w:rsidRPr="009C31AB">
        <w:rPr>
          <w:sz w:val="26"/>
          <w:szCs w:val="26"/>
        </w:rPr>
        <w:t>Консультант</w:t>
      </w:r>
    </w:p>
    <w:p w:rsidR="000475FA" w:rsidRPr="009C31AB" w:rsidRDefault="000475FA" w:rsidP="009C31AB">
      <w:pPr>
        <w:pStyle w:val="21"/>
        <w:numPr>
          <w:ilvl w:val="0"/>
          <w:numId w:val="3"/>
        </w:numPr>
        <w:shd w:val="clear" w:color="auto" w:fill="auto"/>
        <w:autoSpaceDE/>
        <w:autoSpaceDN/>
        <w:adjustRightInd/>
        <w:ind w:left="0"/>
        <w:jc w:val="left"/>
        <w:rPr>
          <w:sz w:val="26"/>
          <w:szCs w:val="26"/>
        </w:rPr>
      </w:pPr>
      <w:r w:rsidRPr="009C31AB">
        <w:rPr>
          <w:sz w:val="26"/>
          <w:szCs w:val="26"/>
        </w:rPr>
        <w:t>Юрисконсульт – главный специалист</w:t>
      </w:r>
    </w:p>
    <w:p w:rsidR="000475FA" w:rsidRPr="009C31AB" w:rsidRDefault="000475FA" w:rsidP="009C31AB">
      <w:pPr>
        <w:pStyle w:val="21"/>
        <w:jc w:val="left"/>
        <w:rPr>
          <w:sz w:val="26"/>
          <w:szCs w:val="26"/>
        </w:rPr>
      </w:pPr>
    </w:p>
    <w:p w:rsidR="000475FA" w:rsidRPr="009C31AB" w:rsidRDefault="000475FA" w:rsidP="009C31AB">
      <w:pPr>
        <w:pStyle w:val="21"/>
        <w:jc w:val="left"/>
        <w:rPr>
          <w:sz w:val="26"/>
          <w:szCs w:val="26"/>
        </w:rPr>
      </w:pPr>
    </w:p>
    <w:p w:rsidR="000475FA" w:rsidRPr="009C31AB" w:rsidRDefault="000475FA" w:rsidP="009C31AB">
      <w:pPr>
        <w:pStyle w:val="21"/>
        <w:jc w:val="left"/>
        <w:rPr>
          <w:sz w:val="26"/>
          <w:szCs w:val="26"/>
        </w:rPr>
      </w:pPr>
    </w:p>
    <w:p w:rsidR="000475FA" w:rsidRPr="009C31AB" w:rsidRDefault="000475FA" w:rsidP="009C31AB">
      <w:pPr>
        <w:rPr>
          <w:sz w:val="26"/>
          <w:szCs w:val="26"/>
        </w:rPr>
      </w:pPr>
    </w:p>
    <w:p w:rsidR="000475FA" w:rsidRPr="009C31AB" w:rsidRDefault="000475FA" w:rsidP="009C31AB">
      <w:pPr>
        <w:rPr>
          <w:sz w:val="26"/>
          <w:szCs w:val="26"/>
        </w:rPr>
      </w:pPr>
    </w:p>
    <w:sectPr w:rsidR="000475FA" w:rsidRPr="009C31AB" w:rsidSect="009C31AB">
      <w:pgSz w:w="11906" w:h="16838"/>
      <w:pgMar w:top="1134" w:right="85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A3E"/>
    <w:multiLevelType w:val="hybridMultilevel"/>
    <w:tmpl w:val="F3E88AF6"/>
    <w:lvl w:ilvl="0" w:tplc="915AB450">
      <w:start w:val="1"/>
      <w:numFmt w:val="decimal"/>
      <w:lvlText w:val="%1."/>
      <w:lvlJc w:val="left"/>
      <w:pPr>
        <w:tabs>
          <w:tab w:val="num" w:pos="1200"/>
        </w:tabs>
        <w:ind w:left="120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2F131C"/>
    <w:multiLevelType w:val="hybridMultilevel"/>
    <w:tmpl w:val="82A0B84C"/>
    <w:lvl w:ilvl="0" w:tplc="0419000F">
      <w:start w:val="1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704B70"/>
    <w:multiLevelType w:val="hybridMultilevel"/>
    <w:tmpl w:val="6B9EF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23"/>
    <w:rsid w:val="000005F2"/>
    <w:rsid w:val="000078B1"/>
    <w:rsid w:val="00014BDF"/>
    <w:rsid w:val="0003079F"/>
    <w:rsid w:val="000319EB"/>
    <w:rsid w:val="000407F0"/>
    <w:rsid w:val="000475FA"/>
    <w:rsid w:val="00047A76"/>
    <w:rsid w:val="00056896"/>
    <w:rsid w:val="00057E25"/>
    <w:rsid w:val="000B50C9"/>
    <w:rsid w:val="000B572D"/>
    <w:rsid w:val="000B5BA6"/>
    <w:rsid w:val="000B702B"/>
    <w:rsid w:val="000C2D59"/>
    <w:rsid w:val="000D5D6A"/>
    <w:rsid w:val="000E1C98"/>
    <w:rsid w:val="000E4E19"/>
    <w:rsid w:val="000F6F41"/>
    <w:rsid w:val="00102B83"/>
    <w:rsid w:val="001226AF"/>
    <w:rsid w:val="001273B5"/>
    <w:rsid w:val="00133491"/>
    <w:rsid w:val="00151237"/>
    <w:rsid w:val="00162FD2"/>
    <w:rsid w:val="001630C9"/>
    <w:rsid w:val="001672BA"/>
    <w:rsid w:val="00176D3A"/>
    <w:rsid w:val="0018209C"/>
    <w:rsid w:val="001958C4"/>
    <w:rsid w:val="00197C94"/>
    <w:rsid w:val="001A0AA3"/>
    <w:rsid w:val="001A6B3E"/>
    <w:rsid w:val="001C712B"/>
    <w:rsid w:val="001D752D"/>
    <w:rsid w:val="001E7636"/>
    <w:rsid w:val="001F634E"/>
    <w:rsid w:val="00202C0B"/>
    <w:rsid w:val="0020454D"/>
    <w:rsid w:val="00210643"/>
    <w:rsid w:val="00222343"/>
    <w:rsid w:val="002249BB"/>
    <w:rsid w:val="002303EC"/>
    <w:rsid w:val="00230544"/>
    <w:rsid w:val="0026365D"/>
    <w:rsid w:val="002726DF"/>
    <w:rsid w:val="002828B0"/>
    <w:rsid w:val="00284B59"/>
    <w:rsid w:val="00287880"/>
    <w:rsid w:val="0029329D"/>
    <w:rsid w:val="002B3008"/>
    <w:rsid w:val="002D4F8C"/>
    <w:rsid w:val="002E5517"/>
    <w:rsid w:val="002F7229"/>
    <w:rsid w:val="00301D3C"/>
    <w:rsid w:val="00325C9C"/>
    <w:rsid w:val="00337A43"/>
    <w:rsid w:val="0034718E"/>
    <w:rsid w:val="0035212A"/>
    <w:rsid w:val="00352462"/>
    <w:rsid w:val="00361B3B"/>
    <w:rsid w:val="00374F24"/>
    <w:rsid w:val="0038036E"/>
    <w:rsid w:val="003A67C4"/>
    <w:rsid w:val="003C1B3B"/>
    <w:rsid w:val="003D5F94"/>
    <w:rsid w:val="00403CDF"/>
    <w:rsid w:val="00431C11"/>
    <w:rsid w:val="00431C91"/>
    <w:rsid w:val="00445219"/>
    <w:rsid w:val="00461A88"/>
    <w:rsid w:val="00466EE3"/>
    <w:rsid w:val="00470E21"/>
    <w:rsid w:val="00477585"/>
    <w:rsid w:val="00477BBE"/>
    <w:rsid w:val="004A67BA"/>
    <w:rsid w:val="004D7EEB"/>
    <w:rsid w:val="004E1595"/>
    <w:rsid w:val="004E5D58"/>
    <w:rsid w:val="004E5E8D"/>
    <w:rsid w:val="00511245"/>
    <w:rsid w:val="00525C09"/>
    <w:rsid w:val="00542ABF"/>
    <w:rsid w:val="00551480"/>
    <w:rsid w:val="005517B8"/>
    <w:rsid w:val="00566001"/>
    <w:rsid w:val="00566DBE"/>
    <w:rsid w:val="00572946"/>
    <w:rsid w:val="005754AB"/>
    <w:rsid w:val="00577135"/>
    <w:rsid w:val="0058180C"/>
    <w:rsid w:val="00596A69"/>
    <w:rsid w:val="00597B43"/>
    <w:rsid w:val="005B0585"/>
    <w:rsid w:val="005C7411"/>
    <w:rsid w:val="005D54F5"/>
    <w:rsid w:val="005D6568"/>
    <w:rsid w:val="005E4563"/>
    <w:rsid w:val="00605B22"/>
    <w:rsid w:val="006508F2"/>
    <w:rsid w:val="006625A9"/>
    <w:rsid w:val="0066566E"/>
    <w:rsid w:val="0069011B"/>
    <w:rsid w:val="006A0C77"/>
    <w:rsid w:val="006C09E2"/>
    <w:rsid w:val="006E2F02"/>
    <w:rsid w:val="006E7149"/>
    <w:rsid w:val="006F617F"/>
    <w:rsid w:val="007072C7"/>
    <w:rsid w:val="0071696C"/>
    <w:rsid w:val="007234A6"/>
    <w:rsid w:val="007255D7"/>
    <w:rsid w:val="00727122"/>
    <w:rsid w:val="00730163"/>
    <w:rsid w:val="00755C30"/>
    <w:rsid w:val="007562A0"/>
    <w:rsid w:val="00765118"/>
    <w:rsid w:val="0077718B"/>
    <w:rsid w:val="00780373"/>
    <w:rsid w:val="00784FF9"/>
    <w:rsid w:val="007B31A5"/>
    <w:rsid w:val="007C5A2A"/>
    <w:rsid w:val="007D3B45"/>
    <w:rsid w:val="007E56C3"/>
    <w:rsid w:val="008019C8"/>
    <w:rsid w:val="008115CA"/>
    <w:rsid w:val="00841493"/>
    <w:rsid w:val="00851874"/>
    <w:rsid w:val="0086635E"/>
    <w:rsid w:val="00874088"/>
    <w:rsid w:val="008A00B7"/>
    <w:rsid w:val="008B2FF5"/>
    <w:rsid w:val="00917828"/>
    <w:rsid w:val="00942158"/>
    <w:rsid w:val="00946ACB"/>
    <w:rsid w:val="00955495"/>
    <w:rsid w:val="00960D2C"/>
    <w:rsid w:val="00961ABA"/>
    <w:rsid w:val="009700ED"/>
    <w:rsid w:val="00983336"/>
    <w:rsid w:val="009871DB"/>
    <w:rsid w:val="009B4E60"/>
    <w:rsid w:val="009C29DB"/>
    <w:rsid w:val="009C31AB"/>
    <w:rsid w:val="009D2839"/>
    <w:rsid w:val="009D327A"/>
    <w:rsid w:val="009D4E73"/>
    <w:rsid w:val="00A10A73"/>
    <w:rsid w:val="00A16D8C"/>
    <w:rsid w:val="00A32BDC"/>
    <w:rsid w:val="00A51B41"/>
    <w:rsid w:val="00A53674"/>
    <w:rsid w:val="00A614E9"/>
    <w:rsid w:val="00A64B40"/>
    <w:rsid w:val="00A67E73"/>
    <w:rsid w:val="00A67F32"/>
    <w:rsid w:val="00A70523"/>
    <w:rsid w:val="00A93C4C"/>
    <w:rsid w:val="00A96665"/>
    <w:rsid w:val="00AA4F3E"/>
    <w:rsid w:val="00AB0674"/>
    <w:rsid w:val="00AD4894"/>
    <w:rsid w:val="00AE4175"/>
    <w:rsid w:val="00B06D29"/>
    <w:rsid w:val="00B21306"/>
    <w:rsid w:val="00B317A4"/>
    <w:rsid w:val="00B31D6D"/>
    <w:rsid w:val="00B664E6"/>
    <w:rsid w:val="00B67941"/>
    <w:rsid w:val="00B701FB"/>
    <w:rsid w:val="00B7335A"/>
    <w:rsid w:val="00B93D93"/>
    <w:rsid w:val="00B94A20"/>
    <w:rsid w:val="00B96823"/>
    <w:rsid w:val="00BA17B3"/>
    <w:rsid w:val="00BB3B5F"/>
    <w:rsid w:val="00BB57BB"/>
    <w:rsid w:val="00BC0C8D"/>
    <w:rsid w:val="00BC541D"/>
    <w:rsid w:val="00BC7267"/>
    <w:rsid w:val="00BD2E1D"/>
    <w:rsid w:val="00BE01CE"/>
    <w:rsid w:val="00BF378C"/>
    <w:rsid w:val="00C10162"/>
    <w:rsid w:val="00C13C86"/>
    <w:rsid w:val="00C1571C"/>
    <w:rsid w:val="00C309CB"/>
    <w:rsid w:val="00C30E1C"/>
    <w:rsid w:val="00C415DF"/>
    <w:rsid w:val="00C429AE"/>
    <w:rsid w:val="00C61C52"/>
    <w:rsid w:val="00C64D59"/>
    <w:rsid w:val="00C81C84"/>
    <w:rsid w:val="00C86D1E"/>
    <w:rsid w:val="00CA4C9D"/>
    <w:rsid w:val="00CA5F9D"/>
    <w:rsid w:val="00CC2C3D"/>
    <w:rsid w:val="00CE4C82"/>
    <w:rsid w:val="00CF2DB2"/>
    <w:rsid w:val="00CF34A7"/>
    <w:rsid w:val="00D07796"/>
    <w:rsid w:val="00D129F7"/>
    <w:rsid w:val="00D13AC3"/>
    <w:rsid w:val="00D14541"/>
    <w:rsid w:val="00D26735"/>
    <w:rsid w:val="00D30318"/>
    <w:rsid w:val="00D40B4E"/>
    <w:rsid w:val="00D53827"/>
    <w:rsid w:val="00D55E67"/>
    <w:rsid w:val="00D63C20"/>
    <w:rsid w:val="00D64631"/>
    <w:rsid w:val="00D65ACB"/>
    <w:rsid w:val="00D71E6D"/>
    <w:rsid w:val="00D768CD"/>
    <w:rsid w:val="00D9172A"/>
    <w:rsid w:val="00D91BE1"/>
    <w:rsid w:val="00D970F0"/>
    <w:rsid w:val="00DA402C"/>
    <w:rsid w:val="00DB40D8"/>
    <w:rsid w:val="00DB7915"/>
    <w:rsid w:val="00DD6923"/>
    <w:rsid w:val="00DE67ED"/>
    <w:rsid w:val="00E3373F"/>
    <w:rsid w:val="00E342D5"/>
    <w:rsid w:val="00E63158"/>
    <w:rsid w:val="00E72009"/>
    <w:rsid w:val="00E95AAA"/>
    <w:rsid w:val="00E9740B"/>
    <w:rsid w:val="00EA5439"/>
    <w:rsid w:val="00EA7906"/>
    <w:rsid w:val="00EB5A7B"/>
    <w:rsid w:val="00EB6C86"/>
    <w:rsid w:val="00EC3A48"/>
    <w:rsid w:val="00EC6AFA"/>
    <w:rsid w:val="00EE3736"/>
    <w:rsid w:val="00EF3A7E"/>
    <w:rsid w:val="00F037FA"/>
    <w:rsid w:val="00F146BD"/>
    <w:rsid w:val="00F204E0"/>
    <w:rsid w:val="00F45E6B"/>
    <w:rsid w:val="00F66BE9"/>
    <w:rsid w:val="00F66FAD"/>
    <w:rsid w:val="00F752D1"/>
    <w:rsid w:val="00F8556A"/>
    <w:rsid w:val="00F93E17"/>
    <w:rsid w:val="00F95452"/>
    <w:rsid w:val="00FA558B"/>
    <w:rsid w:val="00FC5A82"/>
    <w:rsid w:val="00FD312C"/>
    <w:rsid w:val="00FE046F"/>
    <w:rsid w:val="00FE18E9"/>
    <w:rsid w:val="00FF1ECD"/>
    <w:rsid w:val="00FF46FF"/>
    <w:rsid w:val="00FF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23"/>
    <w:rPr>
      <w:sz w:val="24"/>
      <w:szCs w:val="24"/>
    </w:rPr>
  </w:style>
  <w:style w:type="paragraph" w:styleId="1">
    <w:name w:val="heading 1"/>
    <w:basedOn w:val="a"/>
    <w:next w:val="a"/>
    <w:link w:val="10"/>
    <w:qFormat/>
    <w:rsid w:val="00D768CD"/>
    <w:pPr>
      <w:keepNext/>
      <w:outlineLvl w:val="0"/>
    </w:pPr>
    <w:rPr>
      <w:sz w:val="28"/>
    </w:rPr>
  </w:style>
  <w:style w:type="paragraph" w:styleId="2">
    <w:name w:val="heading 2"/>
    <w:basedOn w:val="a"/>
    <w:next w:val="a"/>
    <w:link w:val="20"/>
    <w:qFormat/>
    <w:rsid w:val="00D768CD"/>
    <w:pPr>
      <w:keepNext/>
      <w:outlineLvl w:val="1"/>
    </w:pPr>
  </w:style>
  <w:style w:type="paragraph" w:styleId="3">
    <w:name w:val="heading 3"/>
    <w:basedOn w:val="a"/>
    <w:next w:val="a"/>
    <w:link w:val="30"/>
    <w:qFormat/>
    <w:rsid w:val="00D768CD"/>
    <w:pPr>
      <w:keepNext/>
      <w:outlineLvl w:val="2"/>
    </w:pPr>
    <w:rPr>
      <w:b/>
      <w:sz w:val="28"/>
    </w:rPr>
  </w:style>
  <w:style w:type="paragraph" w:styleId="4">
    <w:name w:val="heading 4"/>
    <w:basedOn w:val="a"/>
    <w:next w:val="a"/>
    <w:link w:val="40"/>
    <w:qFormat/>
    <w:rsid w:val="00D768CD"/>
    <w:pPr>
      <w:keepNext/>
      <w:outlineLvl w:val="3"/>
    </w:pPr>
    <w:rPr>
      <w:b/>
      <w:sz w:val="48"/>
    </w:rPr>
  </w:style>
  <w:style w:type="paragraph" w:styleId="5">
    <w:name w:val="heading 5"/>
    <w:basedOn w:val="a"/>
    <w:next w:val="a"/>
    <w:link w:val="50"/>
    <w:qFormat/>
    <w:rsid w:val="00D768CD"/>
    <w:pPr>
      <w:keepNext/>
      <w:ind w:left="720"/>
      <w:outlineLvl w:val="4"/>
    </w:pPr>
    <w:rPr>
      <w:sz w:val="28"/>
    </w:rPr>
  </w:style>
  <w:style w:type="paragraph" w:styleId="6">
    <w:name w:val="heading 6"/>
    <w:basedOn w:val="a"/>
    <w:next w:val="a"/>
    <w:link w:val="60"/>
    <w:qFormat/>
    <w:rsid w:val="00D768CD"/>
    <w:pPr>
      <w:keepNext/>
      <w:ind w:left="1080"/>
      <w:outlineLvl w:val="5"/>
    </w:pPr>
    <w:rPr>
      <w:sz w:val="28"/>
    </w:rPr>
  </w:style>
  <w:style w:type="paragraph" w:styleId="7">
    <w:name w:val="heading 7"/>
    <w:basedOn w:val="a"/>
    <w:next w:val="a"/>
    <w:link w:val="70"/>
    <w:qFormat/>
    <w:rsid w:val="00D768CD"/>
    <w:pPr>
      <w:keepNext/>
      <w:outlineLvl w:val="6"/>
    </w:pPr>
    <w:rPr>
      <w:sz w:val="32"/>
    </w:rPr>
  </w:style>
  <w:style w:type="paragraph" w:styleId="8">
    <w:name w:val="heading 8"/>
    <w:basedOn w:val="a"/>
    <w:next w:val="a"/>
    <w:link w:val="80"/>
    <w:qFormat/>
    <w:rsid w:val="00D768CD"/>
    <w:pPr>
      <w:keepNext/>
      <w:outlineLvl w:val="7"/>
    </w:pPr>
    <w:rPr>
      <w:b/>
      <w:sz w:val="44"/>
    </w:rPr>
  </w:style>
  <w:style w:type="paragraph" w:styleId="9">
    <w:name w:val="heading 9"/>
    <w:basedOn w:val="a"/>
    <w:next w:val="a"/>
    <w:link w:val="90"/>
    <w:qFormat/>
    <w:rsid w:val="00D768CD"/>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8CD"/>
    <w:rPr>
      <w:sz w:val="28"/>
    </w:rPr>
  </w:style>
  <w:style w:type="character" w:customStyle="1" w:styleId="20">
    <w:name w:val="Заголовок 2 Знак"/>
    <w:basedOn w:val="a0"/>
    <w:link w:val="2"/>
    <w:rsid w:val="00D768CD"/>
    <w:rPr>
      <w:sz w:val="24"/>
    </w:rPr>
  </w:style>
  <w:style w:type="character" w:customStyle="1" w:styleId="30">
    <w:name w:val="Заголовок 3 Знак"/>
    <w:basedOn w:val="a0"/>
    <w:link w:val="3"/>
    <w:rsid w:val="00D768CD"/>
    <w:rPr>
      <w:b/>
      <w:sz w:val="28"/>
    </w:rPr>
  </w:style>
  <w:style w:type="character" w:customStyle="1" w:styleId="40">
    <w:name w:val="Заголовок 4 Знак"/>
    <w:basedOn w:val="a0"/>
    <w:link w:val="4"/>
    <w:rsid w:val="00D768CD"/>
    <w:rPr>
      <w:b/>
      <w:sz w:val="48"/>
    </w:rPr>
  </w:style>
  <w:style w:type="character" w:customStyle="1" w:styleId="50">
    <w:name w:val="Заголовок 5 Знак"/>
    <w:basedOn w:val="a0"/>
    <w:link w:val="5"/>
    <w:rsid w:val="00D768CD"/>
    <w:rPr>
      <w:sz w:val="28"/>
    </w:rPr>
  </w:style>
  <w:style w:type="character" w:customStyle="1" w:styleId="60">
    <w:name w:val="Заголовок 6 Знак"/>
    <w:basedOn w:val="a0"/>
    <w:link w:val="6"/>
    <w:rsid w:val="00D768CD"/>
    <w:rPr>
      <w:sz w:val="28"/>
    </w:rPr>
  </w:style>
  <w:style w:type="character" w:customStyle="1" w:styleId="70">
    <w:name w:val="Заголовок 7 Знак"/>
    <w:basedOn w:val="a0"/>
    <w:link w:val="7"/>
    <w:rsid w:val="00D768CD"/>
    <w:rPr>
      <w:sz w:val="32"/>
    </w:rPr>
  </w:style>
  <w:style w:type="character" w:customStyle="1" w:styleId="80">
    <w:name w:val="Заголовок 8 Знак"/>
    <w:basedOn w:val="a0"/>
    <w:link w:val="8"/>
    <w:rsid w:val="00D768CD"/>
    <w:rPr>
      <w:b/>
      <w:sz w:val="44"/>
    </w:rPr>
  </w:style>
  <w:style w:type="character" w:customStyle="1" w:styleId="90">
    <w:name w:val="Заголовок 9 Знак"/>
    <w:basedOn w:val="a0"/>
    <w:link w:val="9"/>
    <w:rsid w:val="00D768CD"/>
    <w:rPr>
      <w:b/>
      <w:sz w:val="28"/>
    </w:rPr>
  </w:style>
  <w:style w:type="paragraph" w:styleId="a3">
    <w:name w:val="Body Text"/>
    <w:basedOn w:val="a"/>
    <w:link w:val="a4"/>
    <w:unhideWhenUsed/>
    <w:rsid w:val="00A70523"/>
    <w:pPr>
      <w:jc w:val="both"/>
    </w:pPr>
    <w:rPr>
      <w:color w:val="000000"/>
      <w:sz w:val="20"/>
      <w:szCs w:val="22"/>
    </w:rPr>
  </w:style>
  <w:style w:type="character" w:customStyle="1" w:styleId="a4">
    <w:name w:val="Основной текст Знак"/>
    <w:basedOn w:val="a0"/>
    <w:link w:val="a3"/>
    <w:rsid w:val="00A70523"/>
    <w:rPr>
      <w:color w:val="000000"/>
      <w:szCs w:val="22"/>
    </w:rPr>
  </w:style>
  <w:style w:type="paragraph" w:styleId="21">
    <w:name w:val="Body Text 2"/>
    <w:basedOn w:val="a"/>
    <w:link w:val="22"/>
    <w:semiHidden/>
    <w:unhideWhenUsed/>
    <w:rsid w:val="00A70523"/>
    <w:pPr>
      <w:shd w:val="clear" w:color="auto" w:fill="FFFFFF"/>
      <w:autoSpaceDE w:val="0"/>
      <w:autoSpaceDN w:val="0"/>
      <w:adjustRightInd w:val="0"/>
      <w:jc w:val="both"/>
    </w:pPr>
    <w:rPr>
      <w:color w:val="000000"/>
      <w:sz w:val="20"/>
      <w:szCs w:val="22"/>
    </w:rPr>
  </w:style>
  <w:style w:type="character" w:customStyle="1" w:styleId="22">
    <w:name w:val="Основной текст 2 Знак"/>
    <w:basedOn w:val="a0"/>
    <w:link w:val="21"/>
    <w:semiHidden/>
    <w:rsid w:val="00A70523"/>
    <w:rPr>
      <w:color w:val="000000"/>
      <w:szCs w:val="22"/>
      <w:shd w:val="clear" w:color="auto" w:fill="FFFFFF"/>
    </w:rPr>
  </w:style>
  <w:style w:type="paragraph" w:styleId="31">
    <w:name w:val="Body Text 3"/>
    <w:basedOn w:val="a"/>
    <w:link w:val="32"/>
    <w:semiHidden/>
    <w:unhideWhenUsed/>
    <w:rsid w:val="00A70523"/>
    <w:pPr>
      <w:shd w:val="clear" w:color="auto" w:fill="FFFFFF"/>
      <w:autoSpaceDE w:val="0"/>
      <w:autoSpaceDN w:val="0"/>
      <w:adjustRightInd w:val="0"/>
      <w:jc w:val="both"/>
    </w:pPr>
    <w:rPr>
      <w:color w:val="000000"/>
      <w:sz w:val="28"/>
      <w:szCs w:val="22"/>
    </w:rPr>
  </w:style>
  <w:style w:type="character" w:customStyle="1" w:styleId="32">
    <w:name w:val="Основной текст 3 Знак"/>
    <w:basedOn w:val="a0"/>
    <w:link w:val="31"/>
    <w:semiHidden/>
    <w:rsid w:val="00A70523"/>
    <w:rPr>
      <w:color w:val="000000"/>
      <w:sz w:val="28"/>
      <w:szCs w:val="22"/>
      <w:shd w:val="clear" w:color="auto" w:fill="FFFFFF"/>
    </w:rPr>
  </w:style>
  <w:style w:type="paragraph" w:customStyle="1" w:styleId="11">
    <w:name w:val="Без интервала1"/>
    <w:rsid w:val="00605B22"/>
    <w:rPr>
      <w:sz w:val="22"/>
      <w:szCs w:val="22"/>
    </w:rPr>
  </w:style>
  <w:style w:type="paragraph" w:styleId="a5">
    <w:name w:val="Balloon Text"/>
    <w:basedOn w:val="a"/>
    <w:link w:val="a6"/>
    <w:uiPriority w:val="99"/>
    <w:semiHidden/>
    <w:unhideWhenUsed/>
    <w:rsid w:val="009C31AB"/>
    <w:rPr>
      <w:rFonts w:ascii="Tahoma" w:hAnsi="Tahoma" w:cs="Tahoma"/>
      <w:sz w:val="16"/>
      <w:szCs w:val="16"/>
    </w:rPr>
  </w:style>
  <w:style w:type="character" w:customStyle="1" w:styleId="a6">
    <w:name w:val="Текст выноски Знак"/>
    <w:basedOn w:val="a0"/>
    <w:link w:val="a5"/>
    <w:uiPriority w:val="99"/>
    <w:semiHidden/>
    <w:rsid w:val="009C3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23"/>
    <w:rPr>
      <w:sz w:val="24"/>
      <w:szCs w:val="24"/>
    </w:rPr>
  </w:style>
  <w:style w:type="paragraph" w:styleId="1">
    <w:name w:val="heading 1"/>
    <w:basedOn w:val="a"/>
    <w:next w:val="a"/>
    <w:link w:val="10"/>
    <w:qFormat/>
    <w:rsid w:val="00D768CD"/>
    <w:pPr>
      <w:keepNext/>
      <w:outlineLvl w:val="0"/>
    </w:pPr>
    <w:rPr>
      <w:sz w:val="28"/>
    </w:rPr>
  </w:style>
  <w:style w:type="paragraph" w:styleId="2">
    <w:name w:val="heading 2"/>
    <w:basedOn w:val="a"/>
    <w:next w:val="a"/>
    <w:link w:val="20"/>
    <w:qFormat/>
    <w:rsid w:val="00D768CD"/>
    <w:pPr>
      <w:keepNext/>
      <w:outlineLvl w:val="1"/>
    </w:pPr>
  </w:style>
  <w:style w:type="paragraph" w:styleId="3">
    <w:name w:val="heading 3"/>
    <w:basedOn w:val="a"/>
    <w:next w:val="a"/>
    <w:link w:val="30"/>
    <w:qFormat/>
    <w:rsid w:val="00D768CD"/>
    <w:pPr>
      <w:keepNext/>
      <w:outlineLvl w:val="2"/>
    </w:pPr>
    <w:rPr>
      <w:b/>
      <w:sz w:val="28"/>
    </w:rPr>
  </w:style>
  <w:style w:type="paragraph" w:styleId="4">
    <w:name w:val="heading 4"/>
    <w:basedOn w:val="a"/>
    <w:next w:val="a"/>
    <w:link w:val="40"/>
    <w:qFormat/>
    <w:rsid w:val="00D768CD"/>
    <w:pPr>
      <w:keepNext/>
      <w:outlineLvl w:val="3"/>
    </w:pPr>
    <w:rPr>
      <w:b/>
      <w:sz w:val="48"/>
    </w:rPr>
  </w:style>
  <w:style w:type="paragraph" w:styleId="5">
    <w:name w:val="heading 5"/>
    <w:basedOn w:val="a"/>
    <w:next w:val="a"/>
    <w:link w:val="50"/>
    <w:qFormat/>
    <w:rsid w:val="00D768CD"/>
    <w:pPr>
      <w:keepNext/>
      <w:ind w:left="720"/>
      <w:outlineLvl w:val="4"/>
    </w:pPr>
    <w:rPr>
      <w:sz w:val="28"/>
    </w:rPr>
  </w:style>
  <w:style w:type="paragraph" w:styleId="6">
    <w:name w:val="heading 6"/>
    <w:basedOn w:val="a"/>
    <w:next w:val="a"/>
    <w:link w:val="60"/>
    <w:qFormat/>
    <w:rsid w:val="00D768CD"/>
    <w:pPr>
      <w:keepNext/>
      <w:ind w:left="1080"/>
      <w:outlineLvl w:val="5"/>
    </w:pPr>
    <w:rPr>
      <w:sz w:val="28"/>
    </w:rPr>
  </w:style>
  <w:style w:type="paragraph" w:styleId="7">
    <w:name w:val="heading 7"/>
    <w:basedOn w:val="a"/>
    <w:next w:val="a"/>
    <w:link w:val="70"/>
    <w:qFormat/>
    <w:rsid w:val="00D768CD"/>
    <w:pPr>
      <w:keepNext/>
      <w:outlineLvl w:val="6"/>
    </w:pPr>
    <w:rPr>
      <w:sz w:val="32"/>
    </w:rPr>
  </w:style>
  <w:style w:type="paragraph" w:styleId="8">
    <w:name w:val="heading 8"/>
    <w:basedOn w:val="a"/>
    <w:next w:val="a"/>
    <w:link w:val="80"/>
    <w:qFormat/>
    <w:rsid w:val="00D768CD"/>
    <w:pPr>
      <w:keepNext/>
      <w:outlineLvl w:val="7"/>
    </w:pPr>
    <w:rPr>
      <w:b/>
      <w:sz w:val="44"/>
    </w:rPr>
  </w:style>
  <w:style w:type="paragraph" w:styleId="9">
    <w:name w:val="heading 9"/>
    <w:basedOn w:val="a"/>
    <w:next w:val="a"/>
    <w:link w:val="90"/>
    <w:qFormat/>
    <w:rsid w:val="00D768CD"/>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68CD"/>
    <w:rPr>
      <w:sz w:val="28"/>
    </w:rPr>
  </w:style>
  <w:style w:type="character" w:customStyle="1" w:styleId="20">
    <w:name w:val="Заголовок 2 Знак"/>
    <w:basedOn w:val="a0"/>
    <w:link w:val="2"/>
    <w:rsid w:val="00D768CD"/>
    <w:rPr>
      <w:sz w:val="24"/>
    </w:rPr>
  </w:style>
  <w:style w:type="character" w:customStyle="1" w:styleId="30">
    <w:name w:val="Заголовок 3 Знак"/>
    <w:basedOn w:val="a0"/>
    <w:link w:val="3"/>
    <w:rsid w:val="00D768CD"/>
    <w:rPr>
      <w:b/>
      <w:sz w:val="28"/>
    </w:rPr>
  </w:style>
  <w:style w:type="character" w:customStyle="1" w:styleId="40">
    <w:name w:val="Заголовок 4 Знак"/>
    <w:basedOn w:val="a0"/>
    <w:link w:val="4"/>
    <w:rsid w:val="00D768CD"/>
    <w:rPr>
      <w:b/>
      <w:sz w:val="48"/>
    </w:rPr>
  </w:style>
  <w:style w:type="character" w:customStyle="1" w:styleId="50">
    <w:name w:val="Заголовок 5 Знак"/>
    <w:basedOn w:val="a0"/>
    <w:link w:val="5"/>
    <w:rsid w:val="00D768CD"/>
    <w:rPr>
      <w:sz w:val="28"/>
    </w:rPr>
  </w:style>
  <w:style w:type="character" w:customStyle="1" w:styleId="60">
    <w:name w:val="Заголовок 6 Знак"/>
    <w:basedOn w:val="a0"/>
    <w:link w:val="6"/>
    <w:rsid w:val="00D768CD"/>
    <w:rPr>
      <w:sz w:val="28"/>
    </w:rPr>
  </w:style>
  <w:style w:type="character" w:customStyle="1" w:styleId="70">
    <w:name w:val="Заголовок 7 Знак"/>
    <w:basedOn w:val="a0"/>
    <w:link w:val="7"/>
    <w:rsid w:val="00D768CD"/>
    <w:rPr>
      <w:sz w:val="32"/>
    </w:rPr>
  </w:style>
  <w:style w:type="character" w:customStyle="1" w:styleId="80">
    <w:name w:val="Заголовок 8 Знак"/>
    <w:basedOn w:val="a0"/>
    <w:link w:val="8"/>
    <w:rsid w:val="00D768CD"/>
    <w:rPr>
      <w:b/>
      <w:sz w:val="44"/>
    </w:rPr>
  </w:style>
  <w:style w:type="character" w:customStyle="1" w:styleId="90">
    <w:name w:val="Заголовок 9 Знак"/>
    <w:basedOn w:val="a0"/>
    <w:link w:val="9"/>
    <w:rsid w:val="00D768CD"/>
    <w:rPr>
      <w:b/>
      <w:sz w:val="28"/>
    </w:rPr>
  </w:style>
  <w:style w:type="paragraph" w:styleId="a3">
    <w:name w:val="Body Text"/>
    <w:basedOn w:val="a"/>
    <w:link w:val="a4"/>
    <w:unhideWhenUsed/>
    <w:rsid w:val="00A70523"/>
    <w:pPr>
      <w:jc w:val="both"/>
    </w:pPr>
    <w:rPr>
      <w:color w:val="000000"/>
      <w:sz w:val="20"/>
      <w:szCs w:val="22"/>
    </w:rPr>
  </w:style>
  <w:style w:type="character" w:customStyle="1" w:styleId="a4">
    <w:name w:val="Основной текст Знак"/>
    <w:basedOn w:val="a0"/>
    <w:link w:val="a3"/>
    <w:rsid w:val="00A70523"/>
    <w:rPr>
      <w:color w:val="000000"/>
      <w:szCs w:val="22"/>
    </w:rPr>
  </w:style>
  <w:style w:type="paragraph" w:styleId="21">
    <w:name w:val="Body Text 2"/>
    <w:basedOn w:val="a"/>
    <w:link w:val="22"/>
    <w:semiHidden/>
    <w:unhideWhenUsed/>
    <w:rsid w:val="00A70523"/>
    <w:pPr>
      <w:shd w:val="clear" w:color="auto" w:fill="FFFFFF"/>
      <w:autoSpaceDE w:val="0"/>
      <w:autoSpaceDN w:val="0"/>
      <w:adjustRightInd w:val="0"/>
      <w:jc w:val="both"/>
    </w:pPr>
    <w:rPr>
      <w:color w:val="000000"/>
      <w:sz w:val="20"/>
      <w:szCs w:val="22"/>
    </w:rPr>
  </w:style>
  <w:style w:type="character" w:customStyle="1" w:styleId="22">
    <w:name w:val="Основной текст 2 Знак"/>
    <w:basedOn w:val="a0"/>
    <w:link w:val="21"/>
    <w:semiHidden/>
    <w:rsid w:val="00A70523"/>
    <w:rPr>
      <w:color w:val="000000"/>
      <w:szCs w:val="22"/>
      <w:shd w:val="clear" w:color="auto" w:fill="FFFFFF"/>
    </w:rPr>
  </w:style>
  <w:style w:type="paragraph" w:styleId="31">
    <w:name w:val="Body Text 3"/>
    <w:basedOn w:val="a"/>
    <w:link w:val="32"/>
    <w:semiHidden/>
    <w:unhideWhenUsed/>
    <w:rsid w:val="00A70523"/>
    <w:pPr>
      <w:shd w:val="clear" w:color="auto" w:fill="FFFFFF"/>
      <w:autoSpaceDE w:val="0"/>
      <w:autoSpaceDN w:val="0"/>
      <w:adjustRightInd w:val="0"/>
      <w:jc w:val="both"/>
    </w:pPr>
    <w:rPr>
      <w:color w:val="000000"/>
      <w:sz w:val="28"/>
      <w:szCs w:val="22"/>
    </w:rPr>
  </w:style>
  <w:style w:type="character" w:customStyle="1" w:styleId="32">
    <w:name w:val="Основной текст 3 Знак"/>
    <w:basedOn w:val="a0"/>
    <w:link w:val="31"/>
    <w:semiHidden/>
    <w:rsid w:val="00A70523"/>
    <w:rPr>
      <w:color w:val="000000"/>
      <w:sz w:val="28"/>
      <w:szCs w:val="22"/>
      <w:shd w:val="clear" w:color="auto" w:fill="FFFFFF"/>
    </w:rPr>
  </w:style>
  <w:style w:type="paragraph" w:customStyle="1" w:styleId="11">
    <w:name w:val="Без интервала1"/>
    <w:rsid w:val="00605B22"/>
    <w:rPr>
      <w:sz w:val="22"/>
      <w:szCs w:val="22"/>
    </w:rPr>
  </w:style>
  <w:style w:type="paragraph" w:styleId="a5">
    <w:name w:val="Balloon Text"/>
    <w:basedOn w:val="a"/>
    <w:link w:val="a6"/>
    <w:uiPriority w:val="99"/>
    <w:semiHidden/>
    <w:unhideWhenUsed/>
    <w:rsid w:val="009C31AB"/>
    <w:rPr>
      <w:rFonts w:ascii="Tahoma" w:hAnsi="Tahoma" w:cs="Tahoma"/>
      <w:sz w:val="16"/>
      <w:szCs w:val="16"/>
    </w:rPr>
  </w:style>
  <w:style w:type="character" w:customStyle="1" w:styleId="a6">
    <w:name w:val="Текст выноски Знак"/>
    <w:basedOn w:val="a0"/>
    <w:link w:val="a5"/>
    <w:uiPriority w:val="99"/>
    <w:semiHidden/>
    <w:rsid w:val="009C3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631">
      <w:bodyDiv w:val="1"/>
      <w:marLeft w:val="0"/>
      <w:marRight w:val="0"/>
      <w:marTop w:val="0"/>
      <w:marBottom w:val="0"/>
      <w:divBdr>
        <w:top w:val="none" w:sz="0" w:space="0" w:color="auto"/>
        <w:left w:val="none" w:sz="0" w:space="0" w:color="auto"/>
        <w:bottom w:val="none" w:sz="0" w:space="0" w:color="auto"/>
        <w:right w:val="none" w:sz="0" w:space="0" w:color="auto"/>
      </w:divBdr>
    </w:div>
    <w:div w:id="186454064">
      <w:bodyDiv w:val="1"/>
      <w:marLeft w:val="0"/>
      <w:marRight w:val="0"/>
      <w:marTop w:val="0"/>
      <w:marBottom w:val="0"/>
      <w:divBdr>
        <w:top w:val="none" w:sz="0" w:space="0" w:color="auto"/>
        <w:left w:val="none" w:sz="0" w:space="0" w:color="auto"/>
        <w:bottom w:val="none" w:sz="0" w:space="0" w:color="auto"/>
        <w:right w:val="none" w:sz="0" w:space="0" w:color="auto"/>
      </w:divBdr>
    </w:div>
    <w:div w:id="564755876">
      <w:bodyDiv w:val="1"/>
      <w:marLeft w:val="0"/>
      <w:marRight w:val="0"/>
      <w:marTop w:val="0"/>
      <w:marBottom w:val="0"/>
      <w:divBdr>
        <w:top w:val="none" w:sz="0" w:space="0" w:color="auto"/>
        <w:left w:val="none" w:sz="0" w:space="0" w:color="auto"/>
        <w:bottom w:val="none" w:sz="0" w:space="0" w:color="auto"/>
        <w:right w:val="none" w:sz="0" w:space="0" w:color="auto"/>
      </w:divBdr>
    </w:div>
    <w:div w:id="1070929523">
      <w:bodyDiv w:val="1"/>
      <w:marLeft w:val="0"/>
      <w:marRight w:val="0"/>
      <w:marTop w:val="0"/>
      <w:marBottom w:val="0"/>
      <w:divBdr>
        <w:top w:val="none" w:sz="0" w:space="0" w:color="auto"/>
        <w:left w:val="none" w:sz="0" w:space="0" w:color="auto"/>
        <w:bottom w:val="none" w:sz="0" w:space="0" w:color="auto"/>
        <w:right w:val="none" w:sz="0" w:space="0" w:color="auto"/>
      </w:divBdr>
    </w:div>
    <w:div w:id="1843085642">
      <w:bodyDiv w:val="1"/>
      <w:marLeft w:val="0"/>
      <w:marRight w:val="0"/>
      <w:marTop w:val="0"/>
      <w:marBottom w:val="0"/>
      <w:divBdr>
        <w:top w:val="none" w:sz="0" w:space="0" w:color="auto"/>
        <w:left w:val="none" w:sz="0" w:space="0" w:color="auto"/>
        <w:bottom w:val="none" w:sz="0" w:space="0" w:color="auto"/>
        <w:right w:val="none" w:sz="0" w:space="0" w:color="auto"/>
      </w:divBdr>
    </w:div>
    <w:div w:id="19962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user</cp:lastModifiedBy>
  <cp:revision>3</cp:revision>
  <cp:lastPrinted>2014-10-15T06:36:00Z</cp:lastPrinted>
  <dcterms:created xsi:type="dcterms:W3CDTF">2014-10-15T06:39:00Z</dcterms:created>
  <dcterms:modified xsi:type="dcterms:W3CDTF">2014-10-17T08:45:00Z</dcterms:modified>
</cp:coreProperties>
</file>